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6B67" w14:textId="3C988ECD" w:rsidR="00971435" w:rsidRPr="00BE6AF0" w:rsidRDefault="00971435" w:rsidP="00707C20">
      <w:pPr>
        <w:widowControl w:val="0"/>
        <w:ind w:right="-1"/>
        <w:jc w:val="center"/>
        <w:rPr>
          <w:b/>
          <w:sz w:val="26"/>
          <w:szCs w:val="26"/>
        </w:rPr>
      </w:pPr>
      <w:r w:rsidRPr="00BE6AF0">
        <w:rPr>
          <w:b/>
          <w:sz w:val="26"/>
          <w:szCs w:val="26"/>
        </w:rPr>
        <w:t xml:space="preserve">ГЕНЕРАЛЬНЫЙ ДОГОВОР </w:t>
      </w:r>
      <w:r w:rsidRPr="00BE6AF0">
        <w:rPr>
          <w:b/>
          <w:sz w:val="26"/>
          <w:szCs w:val="26"/>
          <w:highlight w:val="yellow"/>
        </w:rPr>
        <w:t>№___</w:t>
      </w:r>
    </w:p>
    <w:p w14:paraId="77798582" w14:textId="4BD78A6D" w:rsidR="00971435" w:rsidRPr="00BE6AF0" w:rsidRDefault="00971435" w:rsidP="00707C20">
      <w:pPr>
        <w:widowControl w:val="0"/>
        <w:ind w:right="-1"/>
        <w:jc w:val="center"/>
        <w:rPr>
          <w:b/>
          <w:sz w:val="22"/>
          <w:szCs w:val="22"/>
        </w:rPr>
      </w:pPr>
      <w:bookmarkStart w:id="0" w:name="_Hlk123298191"/>
      <w:r w:rsidRPr="00BE6AF0">
        <w:rPr>
          <w:b/>
          <w:sz w:val="22"/>
          <w:szCs w:val="22"/>
        </w:rPr>
        <w:t xml:space="preserve">купли-продажи товаров и оказания услуг </w:t>
      </w:r>
    </w:p>
    <w:bookmarkEnd w:id="0"/>
    <w:p w14:paraId="0C03B9DA" w14:textId="77777777" w:rsidR="00971435" w:rsidRPr="00BE6AF0" w:rsidRDefault="00971435" w:rsidP="00707C20">
      <w:pPr>
        <w:widowControl w:val="0"/>
        <w:ind w:right="-1" w:firstLine="567"/>
        <w:rPr>
          <w:sz w:val="22"/>
          <w:szCs w:val="22"/>
        </w:rPr>
      </w:pPr>
    </w:p>
    <w:p w14:paraId="6A9B903A" w14:textId="1BD3F4AE" w:rsidR="00971435" w:rsidRPr="00BE6AF0" w:rsidRDefault="00684A74" w:rsidP="00707C20">
      <w:pPr>
        <w:widowControl w:val="0"/>
        <w:ind w:right="-1"/>
        <w:jc w:val="center"/>
        <w:rPr>
          <w:sz w:val="22"/>
          <w:szCs w:val="22"/>
        </w:rPr>
      </w:pPr>
      <w:r w:rsidRPr="00BE6AF0">
        <w:rPr>
          <w:sz w:val="22"/>
          <w:szCs w:val="22"/>
        </w:rPr>
        <w:t xml:space="preserve">г.Ташкент </w:t>
      </w:r>
      <w:r w:rsidRPr="00BE6AF0">
        <w:rPr>
          <w:sz w:val="22"/>
          <w:szCs w:val="22"/>
        </w:rPr>
        <w:tab/>
      </w:r>
      <w:r w:rsidRPr="00BE6AF0">
        <w:rPr>
          <w:sz w:val="22"/>
          <w:szCs w:val="22"/>
        </w:rPr>
        <w:tab/>
      </w:r>
      <w:r w:rsidRPr="00BE6AF0">
        <w:rPr>
          <w:sz w:val="22"/>
          <w:szCs w:val="22"/>
        </w:rPr>
        <w:tab/>
      </w:r>
      <w:r w:rsidRPr="00BE6AF0">
        <w:rPr>
          <w:sz w:val="22"/>
          <w:szCs w:val="22"/>
        </w:rPr>
        <w:tab/>
      </w:r>
      <w:r w:rsidRPr="00BE6AF0">
        <w:rPr>
          <w:sz w:val="22"/>
          <w:szCs w:val="22"/>
        </w:rPr>
        <w:tab/>
      </w:r>
      <w:r w:rsidRPr="00BE6AF0">
        <w:rPr>
          <w:sz w:val="22"/>
          <w:szCs w:val="22"/>
        </w:rPr>
        <w:tab/>
      </w:r>
      <w:r w:rsidRPr="00BE6AF0">
        <w:rPr>
          <w:sz w:val="22"/>
          <w:szCs w:val="22"/>
        </w:rPr>
        <w:tab/>
      </w:r>
      <w:r w:rsidRPr="00BE6AF0">
        <w:rPr>
          <w:sz w:val="22"/>
          <w:szCs w:val="22"/>
        </w:rPr>
        <w:tab/>
      </w:r>
      <w:r w:rsidRPr="00BE6AF0">
        <w:rPr>
          <w:sz w:val="22"/>
          <w:szCs w:val="22"/>
        </w:rPr>
        <w:tab/>
      </w:r>
      <w:r w:rsidR="00080A2D" w:rsidRPr="00BE6AF0">
        <w:rPr>
          <w:sz w:val="22"/>
          <w:szCs w:val="22"/>
        </w:rPr>
        <w:tab/>
      </w:r>
      <w:r w:rsidR="00971435" w:rsidRPr="00BE6AF0">
        <w:rPr>
          <w:sz w:val="22"/>
          <w:szCs w:val="22"/>
          <w:highlight w:val="yellow"/>
        </w:rPr>
        <w:t>«____» ________ 202</w:t>
      </w:r>
      <w:r w:rsidR="00BE6AF0" w:rsidRPr="00BE6AF0">
        <w:rPr>
          <w:sz w:val="22"/>
          <w:szCs w:val="22"/>
          <w:highlight w:val="yellow"/>
        </w:rPr>
        <w:t>3</w:t>
      </w:r>
      <w:r w:rsidR="00971435" w:rsidRPr="00BE6AF0">
        <w:rPr>
          <w:sz w:val="22"/>
          <w:szCs w:val="22"/>
          <w:highlight w:val="yellow"/>
        </w:rPr>
        <w:t xml:space="preserve"> г.</w:t>
      </w:r>
      <w:r w:rsidR="00971435" w:rsidRPr="00BE6AF0">
        <w:rPr>
          <w:sz w:val="22"/>
          <w:szCs w:val="22"/>
        </w:rPr>
        <w:tab/>
      </w:r>
      <w:r w:rsidR="00971435" w:rsidRPr="00BE6AF0">
        <w:rPr>
          <w:sz w:val="22"/>
          <w:szCs w:val="22"/>
        </w:rPr>
        <w:tab/>
      </w:r>
      <w:r w:rsidR="00971435" w:rsidRPr="00BE6AF0">
        <w:rPr>
          <w:sz w:val="22"/>
          <w:szCs w:val="22"/>
        </w:rPr>
        <w:tab/>
      </w:r>
      <w:r w:rsidR="00971435" w:rsidRPr="00BE6AF0">
        <w:rPr>
          <w:sz w:val="22"/>
          <w:szCs w:val="22"/>
        </w:rPr>
        <w:tab/>
      </w:r>
      <w:r w:rsidR="00971435" w:rsidRPr="00BE6AF0">
        <w:rPr>
          <w:sz w:val="22"/>
          <w:szCs w:val="22"/>
        </w:rPr>
        <w:tab/>
      </w:r>
      <w:r w:rsidR="00971435" w:rsidRPr="00BE6AF0">
        <w:rPr>
          <w:sz w:val="22"/>
          <w:szCs w:val="22"/>
        </w:rPr>
        <w:tab/>
      </w:r>
      <w:r w:rsidR="00971435" w:rsidRPr="00BE6AF0">
        <w:rPr>
          <w:sz w:val="22"/>
          <w:szCs w:val="22"/>
        </w:rPr>
        <w:tab/>
      </w:r>
    </w:p>
    <w:p w14:paraId="6AA4494B" w14:textId="1EB6F90B" w:rsidR="00707C20" w:rsidRPr="00BE6AF0" w:rsidRDefault="00971435" w:rsidP="00707C20">
      <w:pPr>
        <w:pStyle w:val="ListParagraph"/>
        <w:tabs>
          <w:tab w:val="left" w:pos="6663"/>
        </w:tabs>
        <w:ind w:left="0" w:firstLine="567"/>
        <w:jc w:val="both"/>
        <w:rPr>
          <w:b/>
          <w:sz w:val="22"/>
          <w:szCs w:val="22"/>
        </w:rPr>
      </w:pPr>
      <w:r w:rsidRPr="00BE6AF0">
        <w:rPr>
          <w:sz w:val="22"/>
          <w:szCs w:val="22"/>
          <w:highlight w:val="yellow"/>
        </w:rPr>
        <w:t>_______________________________________</w:t>
      </w:r>
      <w:r w:rsidRPr="00BE6AF0">
        <w:rPr>
          <w:bCs/>
          <w:sz w:val="22"/>
          <w:szCs w:val="22"/>
          <w:highlight w:val="yellow"/>
        </w:rPr>
        <w:t>,</w:t>
      </w:r>
      <w:r w:rsidRPr="00BE6AF0">
        <w:rPr>
          <w:sz w:val="22"/>
          <w:szCs w:val="22"/>
        </w:rPr>
        <w:t xml:space="preserve"> именуемое в дальнейшем </w:t>
      </w:r>
      <w:r w:rsidRPr="00BE6AF0">
        <w:rPr>
          <w:b/>
          <w:sz w:val="22"/>
          <w:szCs w:val="22"/>
        </w:rPr>
        <w:t>«Продавец»</w:t>
      </w:r>
      <w:r w:rsidRPr="00BE6AF0">
        <w:rPr>
          <w:sz w:val="22"/>
          <w:szCs w:val="22"/>
        </w:rPr>
        <w:t xml:space="preserve">, в лице </w:t>
      </w:r>
      <w:r w:rsidRPr="00BE6AF0">
        <w:rPr>
          <w:sz w:val="22"/>
          <w:szCs w:val="22"/>
          <w:highlight w:val="yellow"/>
        </w:rPr>
        <w:t>__________________________________________,</w:t>
      </w:r>
      <w:r w:rsidRPr="00BE6AF0">
        <w:rPr>
          <w:sz w:val="22"/>
          <w:szCs w:val="22"/>
        </w:rPr>
        <w:t xml:space="preserve"> действующего на основании </w:t>
      </w:r>
      <w:r w:rsidRPr="00BE6AF0">
        <w:rPr>
          <w:sz w:val="22"/>
          <w:szCs w:val="22"/>
          <w:highlight w:val="yellow"/>
        </w:rPr>
        <w:t>__________________,</w:t>
      </w:r>
      <w:r w:rsidRPr="00BE6AF0">
        <w:rPr>
          <w:sz w:val="22"/>
          <w:szCs w:val="22"/>
        </w:rPr>
        <w:t xml:space="preserve"> с одной стороны, и</w:t>
      </w:r>
      <w:r w:rsidRPr="00BE6AF0">
        <w:rPr>
          <w:b/>
          <w:sz w:val="22"/>
          <w:szCs w:val="22"/>
        </w:rPr>
        <w:t xml:space="preserve"> </w:t>
      </w:r>
    </w:p>
    <w:p w14:paraId="715F2BDB" w14:textId="54D17CDA" w:rsidR="00F5477B" w:rsidRPr="00BE6AF0" w:rsidRDefault="00971435" w:rsidP="00707C20">
      <w:pPr>
        <w:pStyle w:val="ListParagraph"/>
        <w:tabs>
          <w:tab w:val="left" w:pos="6663"/>
        </w:tabs>
        <w:ind w:left="0" w:firstLine="567"/>
        <w:jc w:val="both"/>
        <w:rPr>
          <w:sz w:val="22"/>
          <w:szCs w:val="22"/>
        </w:rPr>
      </w:pPr>
      <w:r w:rsidRPr="00BE6AF0">
        <w:rPr>
          <w:b/>
          <w:sz w:val="22"/>
          <w:szCs w:val="22"/>
        </w:rPr>
        <w:t>КТ «IMAN HALAL INVESTMENTS KOMMANDITNOE TOVARISHESTVO»</w:t>
      </w:r>
      <w:r w:rsidRPr="00BE6AF0">
        <w:rPr>
          <w:sz w:val="22"/>
          <w:szCs w:val="22"/>
        </w:rPr>
        <w:t xml:space="preserve">, именуемое в дальнейшем </w:t>
      </w:r>
      <w:r w:rsidRPr="00BE6AF0">
        <w:rPr>
          <w:b/>
          <w:sz w:val="22"/>
          <w:szCs w:val="22"/>
        </w:rPr>
        <w:t>«Покупатель»</w:t>
      </w:r>
      <w:r w:rsidRPr="00BE6AF0">
        <w:rPr>
          <w:sz w:val="22"/>
          <w:szCs w:val="22"/>
        </w:rPr>
        <w:t xml:space="preserve">, в лице директора </w:t>
      </w:r>
      <w:r w:rsidR="007F5EF4">
        <w:rPr>
          <w:sz w:val="22"/>
          <w:szCs w:val="22"/>
        </w:rPr>
        <w:t>Хамидова</w:t>
      </w:r>
      <w:r w:rsidRPr="00BE6AF0">
        <w:rPr>
          <w:sz w:val="22"/>
          <w:szCs w:val="22"/>
        </w:rPr>
        <w:t xml:space="preserve"> </w:t>
      </w:r>
      <w:r w:rsidR="007F5EF4">
        <w:rPr>
          <w:sz w:val="22"/>
          <w:szCs w:val="22"/>
        </w:rPr>
        <w:t>А</w:t>
      </w:r>
      <w:r w:rsidRPr="00BE6AF0">
        <w:rPr>
          <w:sz w:val="22"/>
          <w:szCs w:val="22"/>
        </w:rPr>
        <w:t>.</w:t>
      </w:r>
      <w:r w:rsidR="007F5EF4">
        <w:rPr>
          <w:sz w:val="22"/>
          <w:szCs w:val="22"/>
        </w:rPr>
        <w:t xml:space="preserve"> М</w:t>
      </w:r>
      <w:r w:rsidRPr="00BE6AF0">
        <w:rPr>
          <w:sz w:val="22"/>
          <w:szCs w:val="22"/>
        </w:rPr>
        <w:t>., действующего на основании Учредительного договора, с другой стороны,</w:t>
      </w:r>
      <w:r w:rsidR="00F5477B" w:rsidRPr="00BE6AF0">
        <w:rPr>
          <w:sz w:val="22"/>
          <w:szCs w:val="22"/>
        </w:rPr>
        <w:t xml:space="preserve"> </w:t>
      </w:r>
    </w:p>
    <w:p w14:paraId="6CF8E15A" w14:textId="50D0B290" w:rsidR="00971435" w:rsidRPr="00BE6AF0" w:rsidRDefault="00971435" w:rsidP="00707C20">
      <w:pPr>
        <w:pStyle w:val="ListParagraph"/>
        <w:tabs>
          <w:tab w:val="left" w:pos="6663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совместно именуемые в дальнейшем </w:t>
      </w:r>
      <w:r w:rsidRPr="00BE6AF0">
        <w:rPr>
          <w:bCs/>
          <w:sz w:val="22"/>
          <w:szCs w:val="22"/>
        </w:rPr>
        <w:t xml:space="preserve">«Стороны», а по отдельности «Сторона», </w:t>
      </w:r>
      <w:r w:rsidRPr="00BE6AF0">
        <w:rPr>
          <w:sz w:val="22"/>
          <w:szCs w:val="22"/>
        </w:rPr>
        <w:t xml:space="preserve">заключили настоящий </w:t>
      </w:r>
      <w:r w:rsidR="00B20CCF" w:rsidRPr="00BE6AF0">
        <w:rPr>
          <w:sz w:val="22"/>
          <w:szCs w:val="22"/>
        </w:rPr>
        <w:t xml:space="preserve">договор </w:t>
      </w:r>
      <w:r w:rsidRPr="00BE6AF0">
        <w:rPr>
          <w:sz w:val="22"/>
          <w:szCs w:val="22"/>
        </w:rPr>
        <w:t>о нижеследующем:</w:t>
      </w:r>
    </w:p>
    <w:p w14:paraId="7F33D73B" w14:textId="77777777" w:rsidR="00BE6AF0" w:rsidRPr="00BE6AF0" w:rsidRDefault="00BE6AF0" w:rsidP="00707C20">
      <w:pPr>
        <w:pStyle w:val="ListParagraph"/>
        <w:tabs>
          <w:tab w:val="left" w:pos="6663"/>
        </w:tabs>
        <w:ind w:left="0" w:firstLine="567"/>
        <w:jc w:val="both"/>
        <w:rPr>
          <w:sz w:val="22"/>
          <w:szCs w:val="22"/>
        </w:rPr>
      </w:pPr>
    </w:p>
    <w:p w14:paraId="120A15F4" w14:textId="139D52C8" w:rsidR="007165D6" w:rsidRPr="00BE6AF0" w:rsidRDefault="007165D6" w:rsidP="00543B00">
      <w:pPr>
        <w:pStyle w:val="ListParagraph"/>
        <w:numPr>
          <w:ilvl w:val="0"/>
          <w:numId w:val="1"/>
        </w:numPr>
        <w:tabs>
          <w:tab w:val="left" w:pos="567"/>
          <w:tab w:val="left" w:pos="6663"/>
        </w:tabs>
        <w:ind w:left="0" w:firstLine="284"/>
        <w:jc w:val="center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>Термины и определения</w:t>
      </w:r>
    </w:p>
    <w:p w14:paraId="24E2B77C" w14:textId="5C2629FC" w:rsidR="00B20CCF" w:rsidRPr="00BE6AF0" w:rsidRDefault="00B20CCF" w:rsidP="00B20CCF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BE6AF0">
        <w:rPr>
          <w:color w:val="000000"/>
          <w:sz w:val="22"/>
          <w:szCs w:val="22"/>
        </w:rPr>
        <w:t>В настоящем Договоре, если контекст не требует иного, нижеприведенные термины имеют следующие значения:</w:t>
      </w:r>
    </w:p>
    <w:p w14:paraId="1201C701" w14:textId="26E64470" w:rsidR="007165D6" w:rsidRPr="00BE6AF0" w:rsidRDefault="00B20CCF" w:rsidP="00707C20">
      <w:pPr>
        <w:pStyle w:val="ListParagraph"/>
        <w:tabs>
          <w:tab w:val="left" w:pos="6663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«</w:t>
      </w:r>
      <w:r w:rsidRPr="00BE6AF0">
        <w:rPr>
          <w:b/>
          <w:bCs/>
          <w:sz w:val="22"/>
          <w:szCs w:val="22"/>
        </w:rPr>
        <w:t>Договор</w:t>
      </w:r>
      <w:r w:rsidRPr="00BE6AF0">
        <w:rPr>
          <w:sz w:val="22"/>
          <w:szCs w:val="22"/>
        </w:rPr>
        <w:t>» - настоящий генеральный договор купли-продажи товаров и оказания услуг, заключенный между Сторонами;</w:t>
      </w:r>
    </w:p>
    <w:p w14:paraId="2FDED3FC" w14:textId="123D5342" w:rsidR="00DE6A01" w:rsidRPr="00BE6AF0" w:rsidRDefault="00DE6A01" w:rsidP="00DE6A01">
      <w:pPr>
        <w:pStyle w:val="ListParagraph"/>
        <w:tabs>
          <w:tab w:val="left" w:pos="6663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«</w:t>
      </w:r>
      <w:r w:rsidRPr="00BE6AF0">
        <w:rPr>
          <w:b/>
          <w:bCs/>
          <w:sz w:val="22"/>
          <w:szCs w:val="22"/>
        </w:rPr>
        <w:t>Продавец</w:t>
      </w:r>
      <w:r w:rsidRPr="00BE6AF0">
        <w:rPr>
          <w:sz w:val="22"/>
          <w:szCs w:val="22"/>
        </w:rPr>
        <w:t>» - Сторона, указанная в преамбуле настоящего Договора,</w:t>
      </w:r>
      <w:r w:rsidR="004C4D81" w:rsidRPr="00BE6AF0">
        <w:rPr>
          <w:sz w:val="22"/>
          <w:szCs w:val="22"/>
        </w:rPr>
        <w:t xml:space="preserve"> осуществляющая продажу</w:t>
      </w:r>
      <w:r w:rsidRPr="00BE6AF0">
        <w:rPr>
          <w:sz w:val="22"/>
          <w:szCs w:val="22"/>
        </w:rPr>
        <w:t xml:space="preserve"> Товар</w:t>
      </w:r>
      <w:r w:rsidR="004C4D81" w:rsidRPr="00BE6AF0">
        <w:rPr>
          <w:sz w:val="22"/>
          <w:szCs w:val="22"/>
        </w:rPr>
        <w:t>а</w:t>
      </w:r>
      <w:r w:rsidRPr="00BE6AF0">
        <w:rPr>
          <w:sz w:val="22"/>
          <w:szCs w:val="22"/>
        </w:rPr>
        <w:t xml:space="preserve"> Покупателю;</w:t>
      </w:r>
    </w:p>
    <w:p w14:paraId="1277266B" w14:textId="2941445E" w:rsidR="00DE6A01" w:rsidRPr="00BE6AF0" w:rsidRDefault="00DE6A01" w:rsidP="00DE6A01">
      <w:pPr>
        <w:pStyle w:val="ListParagraph"/>
        <w:tabs>
          <w:tab w:val="left" w:pos="6663"/>
        </w:tabs>
        <w:ind w:left="0" w:firstLine="567"/>
        <w:jc w:val="both"/>
        <w:rPr>
          <w:bCs/>
          <w:sz w:val="22"/>
          <w:szCs w:val="22"/>
        </w:rPr>
      </w:pPr>
      <w:r w:rsidRPr="00BE6AF0">
        <w:rPr>
          <w:sz w:val="22"/>
          <w:szCs w:val="22"/>
        </w:rPr>
        <w:t>«</w:t>
      </w:r>
      <w:r w:rsidRPr="00BE6AF0">
        <w:rPr>
          <w:b/>
          <w:bCs/>
          <w:sz w:val="22"/>
          <w:szCs w:val="22"/>
        </w:rPr>
        <w:t>Покупатель</w:t>
      </w:r>
      <w:r w:rsidRPr="00BE6AF0">
        <w:rPr>
          <w:sz w:val="22"/>
          <w:szCs w:val="22"/>
        </w:rPr>
        <w:t xml:space="preserve">» - </w:t>
      </w:r>
      <w:r w:rsidRPr="00BE6AF0">
        <w:rPr>
          <w:bCs/>
          <w:sz w:val="22"/>
          <w:szCs w:val="22"/>
        </w:rPr>
        <w:t xml:space="preserve">КТ «IMAN HALAL INVESTMENTS KOMMANDITNOE TOVARISHESTVO», приобретающее Товар у Продавца для последующей </w:t>
      </w:r>
      <w:r w:rsidR="004C4D81" w:rsidRPr="00BE6AF0">
        <w:rPr>
          <w:bCs/>
          <w:sz w:val="22"/>
          <w:szCs w:val="22"/>
        </w:rPr>
        <w:t>продажи</w:t>
      </w:r>
      <w:r w:rsidRPr="00BE6AF0">
        <w:rPr>
          <w:bCs/>
          <w:sz w:val="22"/>
          <w:szCs w:val="22"/>
        </w:rPr>
        <w:t xml:space="preserve"> Клиентам</w:t>
      </w:r>
      <w:r w:rsidR="004C4D81" w:rsidRPr="00BE6AF0">
        <w:rPr>
          <w:bCs/>
          <w:sz w:val="22"/>
          <w:szCs w:val="22"/>
        </w:rPr>
        <w:t xml:space="preserve"> от своего имени</w:t>
      </w:r>
      <w:r w:rsidRPr="00BE6AF0">
        <w:rPr>
          <w:bCs/>
          <w:sz w:val="22"/>
          <w:szCs w:val="22"/>
        </w:rPr>
        <w:t>;</w:t>
      </w:r>
    </w:p>
    <w:p w14:paraId="00098F5F" w14:textId="1F39F9C1" w:rsidR="00DE6A01" w:rsidRPr="00BE6AF0" w:rsidRDefault="00DE6A01" w:rsidP="00DE6A01">
      <w:pPr>
        <w:pStyle w:val="ListParagraph"/>
        <w:tabs>
          <w:tab w:val="left" w:pos="6663"/>
        </w:tabs>
        <w:ind w:left="0" w:firstLine="567"/>
        <w:jc w:val="both"/>
        <w:rPr>
          <w:sz w:val="22"/>
          <w:szCs w:val="22"/>
        </w:rPr>
      </w:pPr>
      <w:r w:rsidRPr="00BE6AF0">
        <w:rPr>
          <w:bCs/>
          <w:sz w:val="22"/>
          <w:szCs w:val="22"/>
        </w:rPr>
        <w:t>«</w:t>
      </w:r>
      <w:r w:rsidRPr="00BE6AF0">
        <w:rPr>
          <w:b/>
          <w:sz w:val="22"/>
          <w:szCs w:val="22"/>
        </w:rPr>
        <w:t>Клиент</w:t>
      </w:r>
      <w:r w:rsidRPr="00BE6AF0">
        <w:rPr>
          <w:bCs/>
          <w:sz w:val="22"/>
          <w:szCs w:val="22"/>
        </w:rPr>
        <w:t>» - любое</w:t>
      </w:r>
      <w:r w:rsidR="00FA393F" w:rsidRPr="00BE6AF0">
        <w:rPr>
          <w:bCs/>
          <w:sz w:val="22"/>
          <w:szCs w:val="22"/>
        </w:rPr>
        <w:t xml:space="preserve"> физическое</w:t>
      </w:r>
      <w:r w:rsidRPr="00BE6AF0">
        <w:rPr>
          <w:bCs/>
          <w:sz w:val="22"/>
          <w:szCs w:val="22"/>
        </w:rPr>
        <w:t xml:space="preserve"> лицо, посещающее торговую точку и/или</w:t>
      </w:r>
      <w:r w:rsidRPr="00BE6AF0">
        <w:rPr>
          <w:color w:val="000000"/>
          <w:sz w:val="22"/>
          <w:szCs w:val="22"/>
        </w:rPr>
        <w:t xml:space="preserve"> электронную </w:t>
      </w:r>
      <w:r w:rsidR="00A65D50" w:rsidRPr="00BE6AF0">
        <w:rPr>
          <w:color w:val="000000"/>
          <w:sz w:val="22"/>
          <w:szCs w:val="22"/>
        </w:rPr>
        <w:t>платформу</w:t>
      </w:r>
      <w:r w:rsidRPr="00BE6AF0">
        <w:rPr>
          <w:color w:val="000000"/>
          <w:sz w:val="22"/>
          <w:szCs w:val="22"/>
        </w:rPr>
        <w:t xml:space="preserve"> (сайт/приложение) Продавца</w:t>
      </w:r>
      <w:r w:rsidR="00FA393F" w:rsidRPr="00BE6AF0">
        <w:rPr>
          <w:color w:val="000000"/>
          <w:sz w:val="22"/>
          <w:szCs w:val="22"/>
        </w:rPr>
        <w:t>, желающее</w:t>
      </w:r>
      <w:r w:rsidRPr="00BE6AF0">
        <w:rPr>
          <w:color w:val="000000"/>
          <w:sz w:val="22"/>
          <w:szCs w:val="22"/>
        </w:rPr>
        <w:t xml:space="preserve"> приобрести представленные в них товары </w:t>
      </w:r>
      <w:r w:rsidRPr="00BE6AF0">
        <w:rPr>
          <w:sz w:val="22"/>
          <w:szCs w:val="22"/>
        </w:rPr>
        <w:t xml:space="preserve">через </w:t>
      </w:r>
      <w:r w:rsidR="00A9718E" w:rsidRPr="00BE6AF0">
        <w:rPr>
          <w:sz w:val="22"/>
          <w:szCs w:val="22"/>
        </w:rPr>
        <w:t>Платформу «</w:t>
      </w:r>
      <w:r w:rsidR="00C369D6" w:rsidRPr="00BE6AF0">
        <w:rPr>
          <w:sz w:val="22"/>
          <w:szCs w:val="22"/>
        </w:rPr>
        <w:t>IMAN PAY</w:t>
      </w:r>
      <w:r w:rsidR="00A9718E" w:rsidRPr="00BE6AF0">
        <w:rPr>
          <w:sz w:val="22"/>
          <w:szCs w:val="22"/>
        </w:rPr>
        <w:t>»</w:t>
      </w:r>
      <w:r w:rsidR="00355AEE" w:rsidRPr="00BE6AF0">
        <w:rPr>
          <w:sz w:val="22"/>
          <w:szCs w:val="22"/>
        </w:rPr>
        <w:t>;</w:t>
      </w:r>
    </w:p>
    <w:p w14:paraId="00104F84" w14:textId="525B74CD" w:rsidR="00B20CCF" w:rsidRPr="00BE6AF0" w:rsidRDefault="00B20CCF" w:rsidP="00707C20">
      <w:pPr>
        <w:pStyle w:val="ListParagraph"/>
        <w:tabs>
          <w:tab w:val="left" w:pos="6663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«</w:t>
      </w:r>
      <w:r w:rsidRPr="00BE6AF0">
        <w:rPr>
          <w:b/>
          <w:bCs/>
          <w:sz w:val="22"/>
          <w:szCs w:val="22"/>
        </w:rPr>
        <w:t>Товар</w:t>
      </w:r>
      <w:r w:rsidR="00E85398" w:rsidRPr="00BE6AF0">
        <w:rPr>
          <w:b/>
          <w:bCs/>
          <w:sz w:val="22"/>
          <w:szCs w:val="22"/>
        </w:rPr>
        <w:t xml:space="preserve"> (ы)</w:t>
      </w:r>
      <w:r w:rsidRPr="00BE6AF0">
        <w:rPr>
          <w:sz w:val="22"/>
          <w:szCs w:val="22"/>
        </w:rPr>
        <w:t xml:space="preserve">» - </w:t>
      </w:r>
      <w:r w:rsidRPr="00BE6AF0">
        <w:rPr>
          <w:color w:val="000000"/>
          <w:sz w:val="22"/>
          <w:szCs w:val="22"/>
        </w:rPr>
        <w:t>объект купли-продажи</w:t>
      </w:r>
      <w:r w:rsidR="00DE6A01" w:rsidRPr="00BE6AF0">
        <w:rPr>
          <w:color w:val="000000"/>
          <w:sz w:val="22"/>
          <w:szCs w:val="22"/>
        </w:rPr>
        <w:t>, не изъятый и не ограниченный в гражданском обороте, приобретаемый Покупателем у Продавца</w:t>
      </w:r>
      <w:r w:rsidRPr="00BE6AF0">
        <w:rPr>
          <w:color w:val="000000"/>
          <w:sz w:val="22"/>
          <w:szCs w:val="22"/>
        </w:rPr>
        <w:t xml:space="preserve"> по </w:t>
      </w:r>
      <w:r w:rsidR="00DE6A01" w:rsidRPr="00BE6AF0">
        <w:rPr>
          <w:color w:val="000000"/>
          <w:sz w:val="22"/>
          <w:szCs w:val="22"/>
        </w:rPr>
        <w:t xml:space="preserve">настоящему </w:t>
      </w:r>
      <w:r w:rsidRPr="00BE6AF0">
        <w:rPr>
          <w:color w:val="000000"/>
          <w:sz w:val="22"/>
          <w:szCs w:val="22"/>
        </w:rPr>
        <w:t>Договору</w:t>
      </w:r>
      <w:r w:rsidR="00355AEE" w:rsidRPr="00BE6AF0">
        <w:rPr>
          <w:color w:val="000000"/>
          <w:sz w:val="22"/>
          <w:szCs w:val="22"/>
        </w:rPr>
        <w:t>;</w:t>
      </w:r>
    </w:p>
    <w:p w14:paraId="1F701929" w14:textId="3E1D7D72" w:rsidR="009C76CF" w:rsidRPr="00BE6AF0" w:rsidRDefault="00BC7DAA" w:rsidP="00BC7DAA">
      <w:pPr>
        <w:pStyle w:val="ListParagraph"/>
        <w:tabs>
          <w:tab w:val="left" w:pos="6663"/>
        </w:tabs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BE6AF0">
        <w:rPr>
          <w:sz w:val="22"/>
          <w:szCs w:val="22"/>
        </w:rPr>
        <w:t>«</w:t>
      </w:r>
      <w:r w:rsidRPr="00BE6AF0">
        <w:rPr>
          <w:b/>
          <w:bCs/>
          <w:sz w:val="22"/>
          <w:szCs w:val="22"/>
        </w:rPr>
        <w:t>Заявка</w:t>
      </w:r>
      <w:r w:rsidRPr="00BE6AF0">
        <w:rPr>
          <w:sz w:val="22"/>
          <w:szCs w:val="22"/>
        </w:rPr>
        <w:t>» - электронная заявка</w:t>
      </w:r>
      <w:r w:rsidR="009C76CF" w:rsidRPr="00BE6AF0">
        <w:rPr>
          <w:sz w:val="22"/>
          <w:szCs w:val="22"/>
        </w:rPr>
        <w:t>, содержащая информацию о Товаре</w:t>
      </w:r>
      <w:r w:rsidRPr="00BE6AF0">
        <w:rPr>
          <w:sz w:val="22"/>
          <w:szCs w:val="22"/>
        </w:rPr>
        <w:t xml:space="preserve"> </w:t>
      </w:r>
      <w:r w:rsidR="009C76CF" w:rsidRPr="00BE6AF0">
        <w:rPr>
          <w:sz w:val="22"/>
          <w:szCs w:val="22"/>
        </w:rPr>
        <w:t>(</w:t>
      </w:r>
      <w:r w:rsidRPr="00BE6AF0">
        <w:rPr>
          <w:rFonts w:eastAsia="Calibri"/>
          <w:sz w:val="22"/>
          <w:szCs w:val="22"/>
          <w:lang w:eastAsia="en-US"/>
        </w:rPr>
        <w:t>наименовани</w:t>
      </w:r>
      <w:r w:rsidR="009C76CF" w:rsidRPr="00BE6AF0">
        <w:rPr>
          <w:rFonts w:eastAsia="Calibri"/>
          <w:sz w:val="22"/>
          <w:szCs w:val="22"/>
          <w:lang w:eastAsia="en-US"/>
        </w:rPr>
        <w:t>е</w:t>
      </w:r>
      <w:r w:rsidRPr="00BE6AF0">
        <w:rPr>
          <w:rFonts w:eastAsia="Calibri"/>
          <w:sz w:val="22"/>
          <w:szCs w:val="22"/>
          <w:lang w:eastAsia="en-US"/>
        </w:rPr>
        <w:t>, модел</w:t>
      </w:r>
      <w:r w:rsidR="009C76CF" w:rsidRPr="00BE6AF0">
        <w:rPr>
          <w:rFonts w:eastAsia="Calibri"/>
          <w:sz w:val="22"/>
          <w:szCs w:val="22"/>
          <w:lang w:eastAsia="en-US"/>
        </w:rPr>
        <w:t>ь</w:t>
      </w:r>
      <w:r w:rsidRPr="00BE6AF0">
        <w:rPr>
          <w:rFonts w:eastAsia="Calibri"/>
          <w:sz w:val="22"/>
          <w:szCs w:val="22"/>
          <w:lang w:eastAsia="en-US"/>
        </w:rPr>
        <w:t>, ассортимент, количеств</w:t>
      </w:r>
      <w:r w:rsidR="009C76CF" w:rsidRPr="00BE6AF0">
        <w:rPr>
          <w:rFonts w:eastAsia="Calibri"/>
          <w:sz w:val="22"/>
          <w:szCs w:val="22"/>
          <w:lang w:eastAsia="en-US"/>
        </w:rPr>
        <w:t xml:space="preserve">о, </w:t>
      </w:r>
      <w:r w:rsidRPr="00BE6AF0">
        <w:rPr>
          <w:rFonts w:eastAsia="Calibri"/>
          <w:sz w:val="22"/>
          <w:szCs w:val="22"/>
          <w:lang w:eastAsia="en-US"/>
        </w:rPr>
        <w:t>цен</w:t>
      </w:r>
      <w:r w:rsidR="009C76CF" w:rsidRPr="00BE6AF0">
        <w:rPr>
          <w:rFonts w:eastAsia="Calibri"/>
          <w:sz w:val="22"/>
          <w:szCs w:val="22"/>
          <w:lang w:eastAsia="en-US"/>
        </w:rPr>
        <w:t>а</w:t>
      </w:r>
      <w:r w:rsidRPr="00BE6AF0">
        <w:rPr>
          <w:rFonts w:eastAsia="Calibri"/>
          <w:sz w:val="22"/>
          <w:szCs w:val="22"/>
          <w:lang w:eastAsia="en-US"/>
        </w:rPr>
        <w:t xml:space="preserve"> </w:t>
      </w:r>
      <w:r w:rsidR="009C76CF" w:rsidRPr="00BE6AF0">
        <w:rPr>
          <w:rFonts w:eastAsia="Calibri"/>
          <w:sz w:val="22"/>
          <w:szCs w:val="22"/>
          <w:lang w:eastAsia="en-US"/>
        </w:rPr>
        <w:t>и т.д.) приобретаемого Покупателем у Продавца</w:t>
      </w:r>
      <w:r w:rsidRPr="00BE6AF0">
        <w:rPr>
          <w:rFonts w:eastAsia="Calibri"/>
          <w:sz w:val="22"/>
          <w:szCs w:val="22"/>
          <w:lang w:eastAsia="en-US"/>
        </w:rPr>
        <w:t>,</w:t>
      </w:r>
      <w:r w:rsidR="009C76CF" w:rsidRPr="00BE6AF0">
        <w:rPr>
          <w:rFonts w:eastAsia="Calibri"/>
          <w:sz w:val="22"/>
          <w:szCs w:val="22"/>
          <w:lang w:eastAsia="en-US"/>
        </w:rPr>
        <w:t xml:space="preserve"> согласуемая Сторонами в порядке, указанном в настоящем Договоре</w:t>
      </w:r>
      <w:r w:rsidRPr="00BE6AF0">
        <w:rPr>
          <w:rFonts w:eastAsia="Calibri"/>
          <w:sz w:val="22"/>
          <w:szCs w:val="22"/>
          <w:lang w:eastAsia="en-US"/>
        </w:rPr>
        <w:t xml:space="preserve">. </w:t>
      </w:r>
    </w:p>
    <w:p w14:paraId="2A820C18" w14:textId="659367CE" w:rsidR="009C76CF" w:rsidRPr="00BE6AF0" w:rsidRDefault="009C76CF" w:rsidP="009C76CF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BE6AF0">
        <w:rPr>
          <w:b/>
          <w:color w:val="000000"/>
          <w:sz w:val="22"/>
          <w:szCs w:val="22"/>
        </w:rPr>
        <w:t>«Offline</w:t>
      </w:r>
      <w:r w:rsidRPr="00BE6AF0">
        <w:rPr>
          <w:bCs/>
          <w:color w:val="000000"/>
          <w:sz w:val="22"/>
          <w:szCs w:val="22"/>
        </w:rPr>
        <w:t>-</w:t>
      </w:r>
      <w:r w:rsidRPr="00BE6AF0">
        <w:rPr>
          <w:b/>
          <w:bCs/>
          <w:color w:val="000000"/>
          <w:sz w:val="22"/>
          <w:szCs w:val="22"/>
        </w:rPr>
        <w:t xml:space="preserve">продажи» </w:t>
      </w:r>
      <w:r w:rsidRPr="00BE6AF0">
        <w:rPr>
          <w:color w:val="000000"/>
          <w:sz w:val="22"/>
          <w:szCs w:val="22"/>
        </w:rPr>
        <w:t xml:space="preserve">– </w:t>
      </w:r>
      <w:r w:rsidR="00D20143" w:rsidRPr="00BE6AF0">
        <w:rPr>
          <w:color w:val="000000"/>
          <w:sz w:val="22"/>
          <w:szCs w:val="22"/>
        </w:rPr>
        <w:t xml:space="preserve">способ реализации Товаров, при котором </w:t>
      </w:r>
      <w:r w:rsidRPr="00BE6AF0">
        <w:rPr>
          <w:color w:val="000000"/>
          <w:sz w:val="22"/>
          <w:szCs w:val="22"/>
        </w:rPr>
        <w:t>Товар</w:t>
      </w:r>
      <w:r w:rsidR="00D20143" w:rsidRPr="00BE6AF0">
        <w:rPr>
          <w:color w:val="000000"/>
          <w:sz w:val="22"/>
          <w:szCs w:val="22"/>
        </w:rPr>
        <w:t>ы представлены для продажи в торговых точках Продавца</w:t>
      </w:r>
      <w:r w:rsidR="00355AEE" w:rsidRPr="00BE6AF0">
        <w:rPr>
          <w:color w:val="000000"/>
          <w:sz w:val="22"/>
          <w:szCs w:val="22"/>
        </w:rPr>
        <w:t>;</w:t>
      </w:r>
    </w:p>
    <w:p w14:paraId="5A16B229" w14:textId="4B048CE4" w:rsidR="009C76CF" w:rsidRPr="00BE6AF0" w:rsidRDefault="009C76CF" w:rsidP="009C76CF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BE6AF0">
        <w:rPr>
          <w:b/>
          <w:color w:val="000000"/>
          <w:sz w:val="22"/>
          <w:szCs w:val="22"/>
        </w:rPr>
        <w:t>«Online</w:t>
      </w:r>
      <w:r w:rsidRPr="00BE6AF0">
        <w:rPr>
          <w:bCs/>
          <w:color w:val="000000"/>
          <w:sz w:val="22"/>
          <w:szCs w:val="22"/>
        </w:rPr>
        <w:t>-</w:t>
      </w:r>
      <w:r w:rsidRPr="00BE6AF0">
        <w:rPr>
          <w:b/>
          <w:bCs/>
          <w:color w:val="000000"/>
          <w:sz w:val="22"/>
          <w:szCs w:val="22"/>
        </w:rPr>
        <w:t>продажи»</w:t>
      </w:r>
      <w:r w:rsidRPr="00BE6AF0">
        <w:rPr>
          <w:color w:val="000000"/>
          <w:sz w:val="22"/>
          <w:szCs w:val="22"/>
        </w:rPr>
        <w:t xml:space="preserve"> – </w:t>
      </w:r>
      <w:r w:rsidR="00D20143" w:rsidRPr="00BE6AF0">
        <w:rPr>
          <w:color w:val="000000"/>
          <w:sz w:val="22"/>
          <w:szCs w:val="22"/>
        </w:rPr>
        <w:t>способ реализации Товаров, при котором Товары представлены для продажи на</w:t>
      </w:r>
      <w:r w:rsidRPr="00BE6AF0">
        <w:rPr>
          <w:color w:val="000000"/>
          <w:sz w:val="22"/>
          <w:szCs w:val="22"/>
        </w:rPr>
        <w:t xml:space="preserve"> электронных платформах (сайтах/приложениях)</w:t>
      </w:r>
      <w:r w:rsidR="00D20143" w:rsidRPr="00BE6AF0">
        <w:rPr>
          <w:color w:val="000000"/>
          <w:sz w:val="22"/>
          <w:szCs w:val="22"/>
        </w:rPr>
        <w:t xml:space="preserve"> Продавца</w:t>
      </w:r>
      <w:r w:rsidR="00355AEE" w:rsidRPr="00BE6AF0">
        <w:rPr>
          <w:color w:val="000000"/>
          <w:sz w:val="22"/>
          <w:szCs w:val="22"/>
        </w:rPr>
        <w:t>;</w:t>
      </w:r>
    </w:p>
    <w:p w14:paraId="610877B9" w14:textId="1B444D2D" w:rsidR="00BE57EC" w:rsidRPr="00BE6AF0" w:rsidRDefault="00BE57EC" w:rsidP="00BE57E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BE6AF0">
        <w:rPr>
          <w:b/>
          <w:bCs/>
          <w:color w:val="000000"/>
          <w:sz w:val="22"/>
          <w:szCs w:val="22"/>
        </w:rPr>
        <w:t>«</w:t>
      </w:r>
      <w:r w:rsidR="00120B12" w:rsidRPr="00BE6AF0">
        <w:rPr>
          <w:b/>
          <w:bCs/>
          <w:color w:val="000000"/>
          <w:sz w:val="22"/>
          <w:szCs w:val="22"/>
        </w:rPr>
        <w:t>Платформа «</w:t>
      </w:r>
      <w:r w:rsidRPr="00BE6AF0">
        <w:rPr>
          <w:b/>
          <w:bCs/>
          <w:color w:val="000000"/>
          <w:sz w:val="22"/>
          <w:szCs w:val="22"/>
        </w:rPr>
        <w:t xml:space="preserve">IMAN </w:t>
      </w:r>
      <w:r w:rsidR="00D20143" w:rsidRPr="00BE6AF0">
        <w:rPr>
          <w:b/>
          <w:bCs/>
          <w:color w:val="000000"/>
          <w:sz w:val="22"/>
          <w:szCs w:val="22"/>
        </w:rPr>
        <w:t>PAY</w:t>
      </w:r>
      <w:r w:rsidRPr="00BE6AF0">
        <w:rPr>
          <w:b/>
          <w:bCs/>
          <w:color w:val="000000"/>
          <w:sz w:val="22"/>
          <w:szCs w:val="22"/>
        </w:rPr>
        <w:t>»</w:t>
      </w:r>
      <w:r w:rsidRPr="00BE6AF0" w:rsidDel="00B6538E">
        <w:rPr>
          <w:b/>
          <w:bCs/>
          <w:color w:val="000000"/>
          <w:sz w:val="22"/>
          <w:szCs w:val="22"/>
        </w:rPr>
        <w:t xml:space="preserve"> </w:t>
      </w:r>
      <w:r w:rsidRPr="00BE6AF0">
        <w:rPr>
          <w:color w:val="000000"/>
          <w:sz w:val="22"/>
          <w:szCs w:val="22"/>
        </w:rPr>
        <w:t xml:space="preserve"> – принадлежащая Покупателю электронная платформа «IMAN PAY», </w:t>
      </w:r>
      <w:r w:rsidR="00DE6A01" w:rsidRPr="00BE6AF0">
        <w:rPr>
          <w:color w:val="000000"/>
          <w:sz w:val="22"/>
          <w:szCs w:val="22"/>
        </w:rPr>
        <w:t>посредством</w:t>
      </w:r>
      <w:r w:rsidRPr="00BE6AF0">
        <w:rPr>
          <w:color w:val="000000"/>
          <w:sz w:val="22"/>
          <w:szCs w:val="22"/>
        </w:rPr>
        <w:t xml:space="preserve"> которой Покупатель осуществляет </w:t>
      </w:r>
      <w:r w:rsidR="009D5E7B" w:rsidRPr="00BE6AF0">
        <w:rPr>
          <w:color w:val="000000"/>
          <w:sz w:val="22"/>
          <w:szCs w:val="22"/>
        </w:rPr>
        <w:t>реализацию</w:t>
      </w:r>
      <w:r w:rsidRPr="00BE6AF0">
        <w:rPr>
          <w:color w:val="000000"/>
          <w:sz w:val="22"/>
          <w:szCs w:val="22"/>
        </w:rPr>
        <w:t xml:space="preserve"> Товаров</w:t>
      </w:r>
      <w:r w:rsidR="00355AEE" w:rsidRPr="00BE6AF0">
        <w:rPr>
          <w:color w:val="000000"/>
          <w:sz w:val="22"/>
          <w:szCs w:val="22"/>
        </w:rPr>
        <w:t>;</w:t>
      </w:r>
    </w:p>
    <w:p w14:paraId="09AE9F5C" w14:textId="19C7D6CA" w:rsidR="00690449" w:rsidRPr="00BE6AF0" w:rsidRDefault="00690449" w:rsidP="00BE57E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BE6AF0">
        <w:rPr>
          <w:b/>
          <w:bCs/>
          <w:color w:val="000000"/>
          <w:sz w:val="22"/>
          <w:szCs w:val="22"/>
        </w:rPr>
        <w:t>«</w:t>
      </w:r>
      <w:r w:rsidR="00120B12" w:rsidRPr="00BE6AF0">
        <w:rPr>
          <w:b/>
          <w:bCs/>
          <w:color w:val="000000"/>
          <w:sz w:val="22"/>
          <w:szCs w:val="22"/>
        </w:rPr>
        <w:t>Платформа «</w:t>
      </w:r>
      <w:r w:rsidRPr="00BE6AF0">
        <w:rPr>
          <w:b/>
          <w:bCs/>
          <w:color w:val="000000"/>
          <w:sz w:val="22"/>
          <w:szCs w:val="22"/>
        </w:rPr>
        <w:t xml:space="preserve">IMAN </w:t>
      </w:r>
      <w:r w:rsidR="00D20143" w:rsidRPr="00BE6AF0">
        <w:rPr>
          <w:b/>
          <w:bCs/>
          <w:color w:val="000000"/>
          <w:sz w:val="22"/>
          <w:szCs w:val="22"/>
        </w:rPr>
        <w:t>Merchant</w:t>
      </w:r>
      <w:r w:rsidRPr="00BE6AF0">
        <w:rPr>
          <w:b/>
          <w:bCs/>
          <w:color w:val="000000"/>
          <w:sz w:val="22"/>
          <w:szCs w:val="22"/>
        </w:rPr>
        <w:t>»</w:t>
      </w:r>
      <w:r w:rsidRPr="00BE6AF0">
        <w:rPr>
          <w:color w:val="000000"/>
          <w:sz w:val="22"/>
          <w:szCs w:val="22"/>
        </w:rPr>
        <w:t xml:space="preserve"> – </w:t>
      </w:r>
      <w:r w:rsidR="00A65D50" w:rsidRPr="00BE6AF0">
        <w:rPr>
          <w:color w:val="000000"/>
          <w:sz w:val="22"/>
          <w:szCs w:val="22"/>
        </w:rPr>
        <w:t>принадлежащая Покупателю электронная платформа «IMAN PAY», посредством которой Покупатель осуществляет взаимодействие со своими партнерами, в том числе с Продавцом</w:t>
      </w:r>
      <w:r w:rsidR="00355AEE" w:rsidRPr="00BE6AF0">
        <w:rPr>
          <w:color w:val="000000"/>
          <w:sz w:val="22"/>
          <w:szCs w:val="22"/>
        </w:rPr>
        <w:t>;</w:t>
      </w:r>
    </w:p>
    <w:p w14:paraId="645E1845" w14:textId="1B9DFD7C" w:rsidR="00355AEE" w:rsidRPr="00BE6AF0" w:rsidRDefault="00355AEE" w:rsidP="00BE57E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BE6AF0">
        <w:rPr>
          <w:b/>
          <w:bCs/>
          <w:color w:val="000000"/>
          <w:sz w:val="22"/>
          <w:szCs w:val="22"/>
        </w:rPr>
        <w:t>«Услуги»</w:t>
      </w:r>
      <w:r w:rsidRPr="00BE6AF0">
        <w:rPr>
          <w:color w:val="000000"/>
          <w:sz w:val="22"/>
          <w:szCs w:val="22"/>
        </w:rPr>
        <w:t xml:space="preserve"> - указанные в настоящем Договоре Услуги, оказываемые Продавцом</w:t>
      </w:r>
      <w:r w:rsidR="00E85398" w:rsidRPr="00BE6AF0">
        <w:rPr>
          <w:color w:val="000000"/>
          <w:sz w:val="22"/>
          <w:szCs w:val="22"/>
        </w:rPr>
        <w:t xml:space="preserve"> Покупателю</w:t>
      </w:r>
      <w:r w:rsidRPr="00BE6AF0">
        <w:rPr>
          <w:color w:val="000000"/>
          <w:sz w:val="22"/>
          <w:szCs w:val="22"/>
        </w:rPr>
        <w:t xml:space="preserve"> </w:t>
      </w:r>
      <w:r w:rsidR="00E85398" w:rsidRPr="00BE6AF0">
        <w:rPr>
          <w:color w:val="000000"/>
          <w:sz w:val="22"/>
          <w:szCs w:val="22"/>
        </w:rPr>
        <w:t>в случае продажи</w:t>
      </w:r>
      <w:r w:rsidRPr="00BE6AF0">
        <w:rPr>
          <w:color w:val="000000"/>
          <w:sz w:val="22"/>
          <w:szCs w:val="22"/>
        </w:rPr>
        <w:t xml:space="preserve"> </w:t>
      </w:r>
      <w:r w:rsidR="004C4D81" w:rsidRPr="00BE6AF0">
        <w:rPr>
          <w:color w:val="000000"/>
          <w:sz w:val="22"/>
          <w:szCs w:val="22"/>
        </w:rPr>
        <w:t xml:space="preserve">ему </w:t>
      </w:r>
      <w:r w:rsidRPr="00BE6AF0">
        <w:rPr>
          <w:color w:val="000000"/>
          <w:sz w:val="22"/>
          <w:szCs w:val="22"/>
        </w:rPr>
        <w:t>Товара;</w:t>
      </w:r>
    </w:p>
    <w:p w14:paraId="2E91ACB0" w14:textId="38B72389" w:rsidR="007165D6" w:rsidRPr="00BE6AF0" w:rsidRDefault="00DE6A01" w:rsidP="00707C20">
      <w:pPr>
        <w:pStyle w:val="ListParagraph"/>
        <w:tabs>
          <w:tab w:val="left" w:pos="6663"/>
        </w:tabs>
        <w:ind w:left="0" w:firstLine="567"/>
        <w:jc w:val="both"/>
        <w:rPr>
          <w:sz w:val="22"/>
          <w:szCs w:val="22"/>
        </w:rPr>
      </w:pPr>
      <w:r w:rsidRPr="00BE6AF0">
        <w:rPr>
          <w:b/>
          <w:sz w:val="22"/>
          <w:szCs w:val="22"/>
        </w:rPr>
        <w:t>«Сторона» или «Стороны»</w:t>
      </w:r>
      <w:r w:rsidRPr="00BE6AF0">
        <w:rPr>
          <w:sz w:val="22"/>
          <w:szCs w:val="22"/>
        </w:rPr>
        <w:t xml:space="preserve"> – Покупатель или Продавец в зависимости от контекста, или Продавец и Покупатель соответственно.</w:t>
      </w:r>
    </w:p>
    <w:p w14:paraId="64DB1F6D" w14:textId="1F4CA972" w:rsidR="00717AA1" w:rsidRPr="00BE6AF0" w:rsidRDefault="00717AA1" w:rsidP="00707C20">
      <w:pPr>
        <w:pStyle w:val="ListParagraph"/>
        <w:tabs>
          <w:tab w:val="left" w:pos="6663"/>
        </w:tabs>
        <w:ind w:left="0" w:firstLine="567"/>
        <w:jc w:val="both"/>
        <w:rPr>
          <w:sz w:val="22"/>
          <w:szCs w:val="22"/>
        </w:rPr>
      </w:pPr>
      <w:r w:rsidRPr="004B6928">
        <w:rPr>
          <w:b/>
          <w:bCs/>
          <w:sz w:val="22"/>
          <w:szCs w:val="22"/>
        </w:rPr>
        <w:t>«Стикер Iman»</w:t>
      </w:r>
      <w:r w:rsidRPr="004B6928">
        <w:rPr>
          <w:sz w:val="22"/>
          <w:szCs w:val="22"/>
        </w:rPr>
        <w:t xml:space="preserve"> – наклейка в виде стикера с изображением логотипа «IMAN», предоставляемая Покупателем Продавцу для нанесения на Товар, приобретенный Покупателем, которая наносится Продавцом на Товар после согласования Заявки Сторонами.</w:t>
      </w:r>
    </w:p>
    <w:p w14:paraId="0D91488D" w14:textId="4B171AB7" w:rsidR="00DE6A01" w:rsidRPr="00BE6AF0" w:rsidRDefault="00DE6A01" w:rsidP="00DE6A01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BE6AF0">
        <w:rPr>
          <w:color w:val="000000"/>
          <w:sz w:val="22"/>
          <w:szCs w:val="22"/>
        </w:rPr>
        <w:t>Упоминаемые в настоящем Договоре ссылки на единственное число включают в себя ссылки на множественное число и наоборот.</w:t>
      </w:r>
    </w:p>
    <w:p w14:paraId="12486CD0" w14:textId="77777777" w:rsidR="00DE6A01" w:rsidRPr="00BE6AF0" w:rsidRDefault="00DE6A01" w:rsidP="00707C20">
      <w:pPr>
        <w:pStyle w:val="ListParagraph"/>
        <w:tabs>
          <w:tab w:val="left" w:pos="6663"/>
        </w:tabs>
        <w:ind w:left="0" w:firstLine="567"/>
        <w:jc w:val="both"/>
        <w:rPr>
          <w:sz w:val="22"/>
          <w:szCs w:val="22"/>
        </w:rPr>
      </w:pPr>
    </w:p>
    <w:p w14:paraId="16675D6C" w14:textId="7DFC2B6F" w:rsidR="007165D6" w:rsidRPr="00BE6AF0" w:rsidRDefault="007165D6" w:rsidP="00543B00">
      <w:pPr>
        <w:pStyle w:val="ListParagraph"/>
        <w:numPr>
          <w:ilvl w:val="0"/>
          <w:numId w:val="1"/>
        </w:numPr>
        <w:tabs>
          <w:tab w:val="left" w:pos="567"/>
          <w:tab w:val="left" w:pos="6663"/>
        </w:tabs>
        <w:ind w:left="0" w:firstLine="284"/>
        <w:jc w:val="center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>Вступительные положения</w:t>
      </w:r>
    </w:p>
    <w:p w14:paraId="0F5A6D4B" w14:textId="55EACFB7" w:rsidR="007165D6" w:rsidRPr="00BE6AF0" w:rsidRDefault="00E85398" w:rsidP="007165D6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Настоящий Договор заключен </w:t>
      </w:r>
      <w:r w:rsidR="007165D6" w:rsidRPr="00BE6AF0">
        <w:rPr>
          <w:sz w:val="22"/>
          <w:szCs w:val="22"/>
        </w:rPr>
        <w:t>Сторон</w:t>
      </w:r>
      <w:r w:rsidRPr="00BE6AF0">
        <w:rPr>
          <w:sz w:val="22"/>
          <w:szCs w:val="22"/>
        </w:rPr>
        <w:t>ами</w:t>
      </w:r>
      <w:r w:rsidR="007165D6" w:rsidRPr="00BE6AF0">
        <w:rPr>
          <w:sz w:val="22"/>
          <w:szCs w:val="22"/>
        </w:rPr>
        <w:t xml:space="preserve"> в целях</w:t>
      </w:r>
      <w:r w:rsidR="00A26659" w:rsidRPr="00BE6AF0">
        <w:rPr>
          <w:sz w:val="22"/>
          <w:szCs w:val="22"/>
        </w:rPr>
        <w:t xml:space="preserve"> увеличения количества продаж и</w:t>
      </w:r>
      <w:r w:rsidR="007165D6" w:rsidRPr="00BE6AF0">
        <w:rPr>
          <w:sz w:val="22"/>
          <w:szCs w:val="22"/>
        </w:rPr>
        <w:t xml:space="preserve"> </w:t>
      </w:r>
      <w:r w:rsidR="00FB2951" w:rsidRPr="00BE6AF0">
        <w:rPr>
          <w:sz w:val="22"/>
          <w:szCs w:val="22"/>
        </w:rPr>
        <w:t xml:space="preserve">осуществления </w:t>
      </w:r>
      <w:r w:rsidR="007165D6" w:rsidRPr="00BE6AF0">
        <w:rPr>
          <w:sz w:val="22"/>
          <w:szCs w:val="22"/>
        </w:rPr>
        <w:t xml:space="preserve">взаимовыгодного сотрудничества по реализации </w:t>
      </w:r>
      <w:r w:rsidRPr="00BE6AF0">
        <w:rPr>
          <w:sz w:val="22"/>
          <w:szCs w:val="22"/>
        </w:rPr>
        <w:t>Товаров</w:t>
      </w:r>
      <w:r w:rsidR="007165D6" w:rsidRPr="00BE6AF0">
        <w:rPr>
          <w:sz w:val="22"/>
          <w:szCs w:val="22"/>
        </w:rPr>
        <w:t>.</w:t>
      </w:r>
    </w:p>
    <w:p w14:paraId="09E98C1C" w14:textId="04B2DC56" w:rsidR="00C902DA" w:rsidRPr="00BE6AF0" w:rsidRDefault="00FB2951" w:rsidP="00FB2951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BE6AF0">
        <w:rPr>
          <w:color w:val="000000"/>
          <w:sz w:val="22"/>
          <w:szCs w:val="22"/>
        </w:rPr>
        <w:t>Сотрудничество Сторон направлено на реализацию Товаров, представленных в торговой точке и/или на электронной платформе (сайте/приложении) Продавца.</w:t>
      </w:r>
      <w:r w:rsidR="00D27F6B" w:rsidRPr="00BE6AF0">
        <w:rPr>
          <w:color w:val="000000"/>
          <w:sz w:val="22"/>
          <w:szCs w:val="22"/>
        </w:rPr>
        <w:t xml:space="preserve"> Стороны осуществляют согласованные в настоящем Договоре </w:t>
      </w:r>
      <w:r w:rsidR="008064D0" w:rsidRPr="00BE6AF0">
        <w:rPr>
          <w:color w:val="000000"/>
          <w:sz w:val="22"/>
          <w:szCs w:val="22"/>
        </w:rPr>
        <w:t xml:space="preserve">действия для реализации Товаров клиентам. </w:t>
      </w:r>
      <w:r w:rsidR="00FA393F" w:rsidRPr="00BE6AF0">
        <w:rPr>
          <w:color w:val="000000"/>
          <w:sz w:val="22"/>
          <w:szCs w:val="22"/>
        </w:rPr>
        <w:t xml:space="preserve"> </w:t>
      </w:r>
    </w:p>
    <w:p w14:paraId="271F870E" w14:textId="4FA92F61" w:rsidR="00FB2951" w:rsidRPr="00BE6AF0" w:rsidRDefault="00FB2951" w:rsidP="00FB2951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BE6AF0">
        <w:rPr>
          <w:color w:val="000000"/>
          <w:sz w:val="22"/>
          <w:szCs w:val="22"/>
        </w:rPr>
        <w:t xml:space="preserve">Под </w:t>
      </w:r>
      <w:r w:rsidR="004C4D81" w:rsidRPr="00BE6AF0">
        <w:rPr>
          <w:color w:val="000000"/>
          <w:sz w:val="22"/>
          <w:szCs w:val="22"/>
        </w:rPr>
        <w:t xml:space="preserve">клиентами </w:t>
      </w:r>
      <w:r w:rsidRPr="00BE6AF0">
        <w:rPr>
          <w:color w:val="000000"/>
          <w:sz w:val="22"/>
          <w:szCs w:val="22"/>
        </w:rPr>
        <w:t xml:space="preserve">понимаются любые </w:t>
      </w:r>
      <w:r w:rsidR="00FA393F" w:rsidRPr="00BE6AF0">
        <w:rPr>
          <w:color w:val="000000"/>
          <w:sz w:val="22"/>
          <w:szCs w:val="22"/>
        </w:rPr>
        <w:t xml:space="preserve">физические </w:t>
      </w:r>
      <w:r w:rsidRPr="00BE6AF0">
        <w:rPr>
          <w:color w:val="000000"/>
          <w:sz w:val="22"/>
          <w:szCs w:val="22"/>
        </w:rPr>
        <w:t xml:space="preserve">лица, посещающие </w:t>
      </w:r>
      <w:r w:rsidR="00FA393F" w:rsidRPr="00BE6AF0">
        <w:rPr>
          <w:color w:val="000000"/>
          <w:sz w:val="22"/>
          <w:szCs w:val="22"/>
        </w:rPr>
        <w:t>торгов</w:t>
      </w:r>
      <w:r w:rsidR="00C902DA" w:rsidRPr="00BE6AF0">
        <w:rPr>
          <w:color w:val="000000"/>
          <w:sz w:val="22"/>
          <w:szCs w:val="22"/>
        </w:rPr>
        <w:t>ую</w:t>
      </w:r>
      <w:r w:rsidR="00FA393F" w:rsidRPr="00BE6AF0">
        <w:rPr>
          <w:color w:val="000000"/>
          <w:sz w:val="22"/>
          <w:szCs w:val="22"/>
        </w:rPr>
        <w:t xml:space="preserve"> точк</w:t>
      </w:r>
      <w:r w:rsidR="00C902DA" w:rsidRPr="00BE6AF0">
        <w:rPr>
          <w:color w:val="000000"/>
          <w:sz w:val="22"/>
          <w:szCs w:val="22"/>
        </w:rPr>
        <w:t>у</w:t>
      </w:r>
      <w:r w:rsidR="00FA393F" w:rsidRPr="00BE6AF0">
        <w:rPr>
          <w:color w:val="000000"/>
          <w:sz w:val="22"/>
          <w:szCs w:val="22"/>
        </w:rPr>
        <w:t xml:space="preserve"> и/или электронн</w:t>
      </w:r>
      <w:r w:rsidR="00C902DA" w:rsidRPr="00BE6AF0">
        <w:rPr>
          <w:color w:val="000000"/>
          <w:sz w:val="22"/>
          <w:szCs w:val="22"/>
        </w:rPr>
        <w:t>ую</w:t>
      </w:r>
      <w:r w:rsidR="00FA393F" w:rsidRPr="00BE6AF0">
        <w:rPr>
          <w:color w:val="000000"/>
          <w:sz w:val="22"/>
          <w:szCs w:val="22"/>
        </w:rPr>
        <w:t xml:space="preserve"> </w:t>
      </w:r>
      <w:r w:rsidR="00FA393F" w:rsidRPr="00BE6AF0">
        <w:rPr>
          <w:sz w:val="22"/>
          <w:szCs w:val="22"/>
        </w:rPr>
        <w:t>платформ</w:t>
      </w:r>
      <w:r w:rsidR="00C902DA" w:rsidRPr="00BE6AF0">
        <w:rPr>
          <w:sz w:val="22"/>
          <w:szCs w:val="22"/>
        </w:rPr>
        <w:t>у</w:t>
      </w:r>
      <w:r w:rsidR="00FA393F" w:rsidRPr="00BE6AF0">
        <w:rPr>
          <w:sz w:val="22"/>
          <w:szCs w:val="22"/>
        </w:rPr>
        <w:t xml:space="preserve"> (сайт/приложени</w:t>
      </w:r>
      <w:r w:rsidR="00C902DA" w:rsidRPr="00BE6AF0">
        <w:rPr>
          <w:sz w:val="22"/>
          <w:szCs w:val="22"/>
        </w:rPr>
        <w:t>е</w:t>
      </w:r>
      <w:r w:rsidR="00FA393F" w:rsidRPr="00BE6AF0">
        <w:rPr>
          <w:sz w:val="22"/>
          <w:szCs w:val="22"/>
        </w:rPr>
        <w:t>) Продавца</w:t>
      </w:r>
      <w:r w:rsidR="00DA4BA7" w:rsidRPr="00BE6AF0">
        <w:rPr>
          <w:sz w:val="22"/>
          <w:szCs w:val="22"/>
        </w:rPr>
        <w:t xml:space="preserve"> и желающее приобрести представленные в них </w:t>
      </w:r>
      <w:r w:rsidR="00B63CA9" w:rsidRPr="00BE6AF0">
        <w:rPr>
          <w:sz w:val="22"/>
          <w:szCs w:val="22"/>
        </w:rPr>
        <w:t>Товары в рассрочку</w:t>
      </w:r>
      <w:r w:rsidR="00DA4BA7" w:rsidRPr="00BE6AF0">
        <w:rPr>
          <w:sz w:val="22"/>
          <w:szCs w:val="22"/>
        </w:rPr>
        <w:t xml:space="preserve"> через </w:t>
      </w:r>
      <w:r w:rsidR="00120B12" w:rsidRPr="00BE6AF0">
        <w:rPr>
          <w:sz w:val="22"/>
          <w:szCs w:val="22"/>
        </w:rPr>
        <w:t>Платформу «IMAN PAY»</w:t>
      </w:r>
      <w:r w:rsidR="00B63CA9" w:rsidRPr="00BE6AF0">
        <w:rPr>
          <w:sz w:val="22"/>
          <w:szCs w:val="22"/>
        </w:rPr>
        <w:t xml:space="preserve"> (далее по тексту «</w:t>
      </w:r>
      <w:r w:rsidR="00B63CA9" w:rsidRPr="00BE6AF0">
        <w:rPr>
          <w:b/>
          <w:bCs/>
          <w:sz w:val="22"/>
          <w:szCs w:val="22"/>
        </w:rPr>
        <w:t>Клиент</w:t>
      </w:r>
      <w:r w:rsidR="00B63CA9" w:rsidRPr="00BE6AF0">
        <w:rPr>
          <w:sz w:val="22"/>
          <w:szCs w:val="22"/>
        </w:rPr>
        <w:t>»)</w:t>
      </w:r>
      <w:r w:rsidR="00C902DA" w:rsidRPr="00BE6AF0">
        <w:rPr>
          <w:color w:val="000000"/>
          <w:sz w:val="22"/>
          <w:szCs w:val="22"/>
        </w:rPr>
        <w:t>.</w:t>
      </w:r>
      <w:r w:rsidRPr="00BE6AF0">
        <w:rPr>
          <w:color w:val="000000"/>
          <w:sz w:val="22"/>
          <w:szCs w:val="22"/>
        </w:rPr>
        <w:t xml:space="preserve"> </w:t>
      </w:r>
    </w:p>
    <w:p w14:paraId="4B8FB099" w14:textId="77777777" w:rsidR="004B6EFB" w:rsidRPr="00BE6AF0" w:rsidRDefault="004B6EFB" w:rsidP="00C369D6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При желании Клиента приобрести Товар через Платформу «IMAN PAY» Покупатель на основании настоящего Договора приобретает Товар у Продавца и продает его Клиенту от своего имени</w:t>
      </w:r>
    </w:p>
    <w:p w14:paraId="6AD6A348" w14:textId="6397A487" w:rsidR="00211160" w:rsidRPr="00BE6AF0" w:rsidRDefault="00211160" w:rsidP="00C369D6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BE6AF0">
        <w:rPr>
          <w:sz w:val="22"/>
          <w:szCs w:val="22"/>
        </w:rPr>
        <w:lastRenderedPageBreak/>
        <w:t>Продавец</w:t>
      </w:r>
      <w:r w:rsidRPr="00BE6AF0">
        <w:rPr>
          <w:color w:val="000000"/>
          <w:sz w:val="22"/>
          <w:szCs w:val="22"/>
        </w:rPr>
        <w:t xml:space="preserve"> продает Товары Покупателю на основании настоящего Договора</w:t>
      </w:r>
      <w:r w:rsidR="00607CD6" w:rsidRPr="00BE6AF0">
        <w:rPr>
          <w:color w:val="000000"/>
          <w:sz w:val="22"/>
          <w:szCs w:val="22"/>
        </w:rPr>
        <w:t>.</w:t>
      </w:r>
      <w:r w:rsidR="00C369D6" w:rsidRPr="00BE6AF0">
        <w:rPr>
          <w:color w:val="000000"/>
          <w:sz w:val="22"/>
          <w:szCs w:val="22"/>
        </w:rPr>
        <w:t xml:space="preserve"> </w:t>
      </w:r>
      <w:r w:rsidRPr="00BE6AF0">
        <w:rPr>
          <w:color w:val="000000"/>
          <w:sz w:val="22"/>
          <w:szCs w:val="22"/>
        </w:rPr>
        <w:t xml:space="preserve">Покупатель </w:t>
      </w:r>
      <w:r w:rsidR="004C4D81" w:rsidRPr="00BE6AF0">
        <w:rPr>
          <w:color w:val="000000"/>
          <w:sz w:val="22"/>
          <w:szCs w:val="22"/>
        </w:rPr>
        <w:t>продает</w:t>
      </w:r>
      <w:r w:rsidRPr="00BE6AF0">
        <w:rPr>
          <w:color w:val="000000"/>
          <w:sz w:val="22"/>
          <w:szCs w:val="22"/>
        </w:rPr>
        <w:t xml:space="preserve"> приобретенные у Продавца Товары Клиентам на основании договоров, заключенных</w:t>
      </w:r>
      <w:r w:rsidR="00C369D6" w:rsidRPr="00BE6AF0">
        <w:rPr>
          <w:color w:val="000000"/>
          <w:sz w:val="22"/>
          <w:szCs w:val="22"/>
        </w:rPr>
        <w:t xml:space="preserve"> посредством электронной коммерции,</w:t>
      </w:r>
      <w:r w:rsidRPr="00BE6AF0">
        <w:rPr>
          <w:color w:val="000000"/>
          <w:sz w:val="22"/>
          <w:szCs w:val="22"/>
        </w:rPr>
        <w:t xml:space="preserve"> путем акцепта </w:t>
      </w:r>
      <w:r w:rsidR="00607CD6" w:rsidRPr="00BE6AF0">
        <w:rPr>
          <w:color w:val="000000"/>
          <w:sz w:val="22"/>
          <w:szCs w:val="22"/>
        </w:rPr>
        <w:t xml:space="preserve">Клиентами публичной оферты Покупателя, опубликованной на </w:t>
      </w:r>
      <w:r w:rsidR="00120B12" w:rsidRPr="00BE6AF0">
        <w:rPr>
          <w:sz w:val="22"/>
          <w:szCs w:val="22"/>
        </w:rPr>
        <w:t>Платформе «IMAN PAY»</w:t>
      </w:r>
      <w:r w:rsidR="00607CD6" w:rsidRPr="00BE6AF0">
        <w:rPr>
          <w:color w:val="000000"/>
          <w:sz w:val="22"/>
          <w:szCs w:val="22"/>
        </w:rPr>
        <w:t>.</w:t>
      </w:r>
    </w:p>
    <w:p w14:paraId="2833DD86" w14:textId="77777777" w:rsidR="00C369D6" w:rsidRPr="00BE6AF0" w:rsidRDefault="00C369D6" w:rsidP="00C369D6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При приобретении Покупателем Товара, Продавец оказывает Покупателю услуги, указанные в настоящем Договоре.</w:t>
      </w:r>
    </w:p>
    <w:p w14:paraId="15DA67BF" w14:textId="6BDB3CEF" w:rsidR="00C86789" w:rsidRPr="00BE6AF0" w:rsidRDefault="00C86789" w:rsidP="00C86789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BE6AF0">
        <w:rPr>
          <w:color w:val="000000"/>
          <w:sz w:val="22"/>
          <w:szCs w:val="22"/>
        </w:rPr>
        <w:t xml:space="preserve">Для осуществления сотрудничества </w:t>
      </w:r>
      <w:r w:rsidR="004C4D81" w:rsidRPr="00BE6AF0">
        <w:rPr>
          <w:color w:val="000000"/>
          <w:sz w:val="22"/>
          <w:szCs w:val="22"/>
        </w:rPr>
        <w:t>в рамках настоящего Договора, Стороны</w:t>
      </w:r>
      <w:r w:rsidRPr="00BE6AF0">
        <w:rPr>
          <w:color w:val="000000"/>
          <w:sz w:val="22"/>
          <w:szCs w:val="22"/>
        </w:rPr>
        <w:t xml:space="preserve"> осуществляют </w:t>
      </w:r>
      <w:r w:rsidR="004C4D81" w:rsidRPr="00BE6AF0">
        <w:rPr>
          <w:color w:val="000000"/>
          <w:sz w:val="22"/>
          <w:szCs w:val="22"/>
        </w:rPr>
        <w:t xml:space="preserve">следующие </w:t>
      </w:r>
      <w:r w:rsidRPr="00BE6AF0">
        <w:rPr>
          <w:color w:val="000000"/>
          <w:sz w:val="22"/>
          <w:szCs w:val="22"/>
        </w:rPr>
        <w:t>совместные действия:</w:t>
      </w:r>
    </w:p>
    <w:p w14:paraId="76CAC6DA" w14:textId="070516BF" w:rsidR="00C86789" w:rsidRPr="00BE6AF0" w:rsidRDefault="00C86789" w:rsidP="00C86789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</w:tabs>
        <w:ind w:left="0" w:firstLine="284"/>
        <w:jc w:val="both"/>
        <w:rPr>
          <w:color w:val="000000"/>
          <w:sz w:val="22"/>
          <w:szCs w:val="22"/>
        </w:rPr>
      </w:pPr>
      <w:r w:rsidRPr="00BE6AF0">
        <w:rPr>
          <w:color w:val="000000"/>
          <w:sz w:val="22"/>
          <w:szCs w:val="22"/>
        </w:rPr>
        <w:t xml:space="preserve">Покупатель размещает информацию о Продавце на </w:t>
      </w:r>
      <w:r w:rsidR="00120B12" w:rsidRPr="00BE6AF0">
        <w:rPr>
          <w:sz w:val="22"/>
          <w:szCs w:val="22"/>
        </w:rPr>
        <w:t>Платформе «IMAN PAY»</w:t>
      </w:r>
      <w:r w:rsidRPr="00BE6AF0">
        <w:rPr>
          <w:color w:val="000000"/>
          <w:sz w:val="22"/>
          <w:szCs w:val="22"/>
        </w:rPr>
        <w:t xml:space="preserve"> с указанием адресов торговых точек и/или ссылок на электронные платформы (сайты/приложения) Продавца;</w:t>
      </w:r>
    </w:p>
    <w:p w14:paraId="5C3B8970" w14:textId="52FEC513" w:rsidR="00C86789" w:rsidRPr="00BE6AF0" w:rsidRDefault="00C86789" w:rsidP="00C86789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</w:tabs>
        <w:ind w:left="0" w:firstLine="284"/>
        <w:jc w:val="both"/>
        <w:rPr>
          <w:color w:val="000000"/>
          <w:sz w:val="22"/>
          <w:szCs w:val="22"/>
        </w:rPr>
      </w:pPr>
      <w:r w:rsidRPr="00BE6AF0">
        <w:rPr>
          <w:color w:val="000000"/>
          <w:sz w:val="22"/>
          <w:szCs w:val="22"/>
        </w:rPr>
        <w:t xml:space="preserve">Продавец размещает информацию </w:t>
      </w:r>
      <w:r w:rsidR="00120B12" w:rsidRPr="00BE6AF0">
        <w:rPr>
          <w:color w:val="000000"/>
          <w:sz w:val="22"/>
          <w:szCs w:val="22"/>
        </w:rPr>
        <w:t xml:space="preserve">о </w:t>
      </w:r>
      <w:r w:rsidRPr="00BE6AF0">
        <w:rPr>
          <w:color w:val="000000"/>
          <w:sz w:val="22"/>
          <w:szCs w:val="22"/>
        </w:rPr>
        <w:t>возможности приобрести</w:t>
      </w:r>
      <w:r w:rsidR="00120B12" w:rsidRPr="00BE6AF0">
        <w:rPr>
          <w:color w:val="000000"/>
          <w:sz w:val="22"/>
          <w:szCs w:val="22"/>
        </w:rPr>
        <w:t xml:space="preserve"> Товары </w:t>
      </w:r>
      <w:r w:rsidRPr="00BE6AF0">
        <w:rPr>
          <w:color w:val="000000"/>
          <w:sz w:val="22"/>
          <w:szCs w:val="22"/>
        </w:rPr>
        <w:t xml:space="preserve"> через </w:t>
      </w:r>
      <w:r w:rsidR="00120B12" w:rsidRPr="00BE6AF0">
        <w:rPr>
          <w:sz w:val="22"/>
          <w:szCs w:val="22"/>
        </w:rPr>
        <w:t>Платформу «IMAN PAY»</w:t>
      </w:r>
      <w:r w:rsidRPr="00BE6AF0">
        <w:rPr>
          <w:color w:val="000000"/>
          <w:sz w:val="22"/>
          <w:szCs w:val="22"/>
        </w:rPr>
        <w:t xml:space="preserve"> в </w:t>
      </w:r>
      <w:r w:rsidR="00853E96" w:rsidRPr="00BE6AF0">
        <w:rPr>
          <w:color w:val="000000"/>
          <w:sz w:val="22"/>
          <w:szCs w:val="22"/>
        </w:rPr>
        <w:t xml:space="preserve">своих </w:t>
      </w:r>
      <w:r w:rsidRPr="00BE6AF0">
        <w:rPr>
          <w:color w:val="000000"/>
          <w:sz w:val="22"/>
          <w:szCs w:val="22"/>
        </w:rPr>
        <w:t>торговых точках и/или электронных платформах (сайтах/приложениях)</w:t>
      </w:r>
      <w:r w:rsidR="00120B12" w:rsidRPr="00BE6AF0">
        <w:rPr>
          <w:color w:val="000000"/>
          <w:sz w:val="22"/>
          <w:szCs w:val="22"/>
        </w:rPr>
        <w:t xml:space="preserve"> Продавца</w:t>
      </w:r>
      <w:r w:rsidRPr="00BE6AF0">
        <w:rPr>
          <w:color w:val="000000"/>
          <w:sz w:val="22"/>
          <w:szCs w:val="22"/>
        </w:rPr>
        <w:t xml:space="preserve">. </w:t>
      </w:r>
    </w:p>
    <w:p w14:paraId="5A3FC399" w14:textId="3C32EEB9" w:rsidR="00C86789" w:rsidRPr="00BE6AF0" w:rsidRDefault="00D20143" w:rsidP="00C86789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BE6AF0">
        <w:rPr>
          <w:sz w:val="22"/>
          <w:szCs w:val="22"/>
        </w:rPr>
        <w:t>В зависимости от способа реализации Товаров</w:t>
      </w:r>
      <w:r w:rsidR="0013055E" w:rsidRPr="00BE6AF0">
        <w:rPr>
          <w:sz w:val="22"/>
          <w:szCs w:val="22"/>
        </w:rPr>
        <w:t xml:space="preserve"> Продавцом</w:t>
      </w:r>
      <w:r w:rsidRPr="00BE6AF0">
        <w:rPr>
          <w:sz w:val="22"/>
          <w:szCs w:val="22"/>
        </w:rPr>
        <w:t xml:space="preserve">, </w:t>
      </w:r>
      <w:r w:rsidR="004C4D81" w:rsidRPr="00BE6AF0">
        <w:rPr>
          <w:sz w:val="22"/>
          <w:szCs w:val="22"/>
        </w:rPr>
        <w:t>Стороны</w:t>
      </w:r>
      <w:r w:rsidRPr="00BE6AF0">
        <w:rPr>
          <w:sz w:val="22"/>
          <w:szCs w:val="22"/>
        </w:rPr>
        <w:t xml:space="preserve"> </w:t>
      </w:r>
      <w:r w:rsidR="0013055E" w:rsidRPr="00BE6AF0">
        <w:rPr>
          <w:sz w:val="22"/>
          <w:szCs w:val="22"/>
        </w:rPr>
        <w:t>в целях</w:t>
      </w:r>
      <w:r w:rsidRPr="00BE6AF0">
        <w:rPr>
          <w:sz w:val="22"/>
          <w:szCs w:val="22"/>
        </w:rPr>
        <w:t xml:space="preserve"> </w:t>
      </w:r>
      <w:r w:rsidR="00C86789" w:rsidRPr="00BE6AF0">
        <w:rPr>
          <w:sz w:val="22"/>
          <w:szCs w:val="22"/>
        </w:rPr>
        <w:t>согласования Заявок и иного взаимодействия</w:t>
      </w:r>
      <w:r w:rsidRPr="00BE6AF0">
        <w:rPr>
          <w:sz w:val="22"/>
          <w:szCs w:val="22"/>
        </w:rPr>
        <w:t xml:space="preserve"> </w:t>
      </w:r>
      <w:r w:rsidR="00C86789" w:rsidRPr="00BE6AF0">
        <w:rPr>
          <w:sz w:val="22"/>
          <w:szCs w:val="22"/>
        </w:rPr>
        <w:t xml:space="preserve">по настоящему Договору, </w:t>
      </w:r>
      <w:r w:rsidRPr="00BE6AF0">
        <w:rPr>
          <w:sz w:val="22"/>
          <w:szCs w:val="22"/>
        </w:rPr>
        <w:t>осуществля</w:t>
      </w:r>
      <w:r w:rsidR="001453E7" w:rsidRPr="00BE6AF0">
        <w:rPr>
          <w:sz w:val="22"/>
          <w:szCs w:val="22"/>
        </w:rPr>
        <w:t>ю</w:t>
      </w:r>
      <w:r w:rsidRPr="00BE6AF0">
        <w:rPr>
          <w:sz w:val="22"/>
          <w:szCs w:val="22"/>
        </w:rPr>
        <w:t xml:space="preserve">т следующие </w:t>
      </w:r>
      <w:r w:rsidR="004C4D81" w:rsidRPr="00BE6AF0">
        <w:rPr>
          <w:color w:val="000000"/>
          <w:sz w:val="22"/>
          <w:szCs w:val="22"/>
        </w:rPr>
        <w:t xml:space="preserve">совместные </w:t>
      </w:r>
      <w:r w:rsidRPr="00BE6AF0">
        <w:rPr>
          <w:sz w:val="22"/>
          <w:szCs w:val="22"/>
        </w:rPr>
        <w:t>действия</w:t>
      </w:r>
      <w:r w:rsidR="00C86789" w:rsidRPr="00BE6AF0">
        <w:rPr>
          <w:sz w:val="22"/>
          <w:szCs w:val="22"/>
        </w:rPr>
        <w:t>:</w:t>
      </w:r>
      <w:r w:rsidR="004C4D81" w:rsidRPr="00BE6AF0">
        <w:rPr>
          <w:sz w:val="22"/>
          <w:szCs w:val="22"/>
        </w:rPr>
        <w:t xml:space="preserve"> </w:t>
      </w:r>
    </w:p>
    <w:p w14:paraId="07158DF3" w14:textId="1F4F7937" w:rsidR="000C07D4" w:rsidRPr="00BE6AF0" w:rsidRDefault="00C86789" w:rsidP="00C86789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</w:tabs>
        <w:ind w:left="0" w:firstLine="284"/>
        <w:jc w:val="both"/>
        <w:rPr>
          <w:color w:val="000000"/>
          <w:sz w:val="22"/>
          <w:szCs w:val="22"/>
        </w:rPr>
      </w:pPr>
      <w:r w:rsidRPr="00BE6AF0">
        <w:rPr>
          <w:b/>
          <w:bCs/>
          <w:color w:val="000000"/>
          <w:sz w:val="22"/>
          <w:szCs w:val="22"/>
        </w:rPr>
        <w:t>для Offline-продаж</w:t>
      </w:r>
      <w:r w:rsidRPr="00BE6AF0">
        <w:rPr>
          <w:color w:val="000000"/>
          <w:sz w:val="22"/>
          <w:szCs w:val="22"/>
        </w:rPr>
        <w:t xml:space="preserve"> – </w:t>
      </w:r>
      <w:r w:rsidR="000C07D4" w:rsidRPr="00BE6AF0">
        <w:rPr>
          <w:b/>
          <w:bCs/>
          <w:color w:val="000000"/>
          <w:sz w:val="22"/>
          <w:szCs w:val="22"/>
        </w:rPr>
        <w:t>(i)</w:t>
      </w:r>
      <w:r w:rsidR="000C07D4" w:rsidRPr="00BE6AF0">
        <w:rPr>
          <w:color w:val="000000"/>
          <w:sz w:val="22"/>
          <w:szCs w:val="22"/>
        </w:rPr>
        <w:t xml:space="preserve"> интеграцию функциональных возможностей </w:t>
      </w:r>
      <w:r w:rsidR="00120B12" w:rsidRPr="00BE6AF0">
        <w:rPr>
          <w:color w:val="000000"/>
          <w:sz w:val="22"/>
          <w:szCs w:val="22"/>
        </w:rPr>
        <w:t>Платформы «</w:t>
      </w:r>
      <w:r w:rsidR="000C07D4" w:rsidRPr="00BE6AF0">
        <w:rPr>
          <w:color w:val="000000"/>
          <w:sz w:val="22"/>
          <w:szCs w:val="22"/>
        </w:rPr>
        <w:t>IMAN Merchant</w:t>
      </w:r>
      <w:r w:rsidR="00120B12" w:rsidRPr="00BE6AF0">
        <w:rPr>
          <w:color w:val="000000"/>
          <w:sz w:val="22"/>
          <w:szCs w:val="22"/>
        </w:rPr>
        <w:t>»</w:t>
      </w:r>
      <w:r w:rsidR="000C07D4" w:rsidRPr="00BE6AF0">
        <w:rPr>
          <w:color w:val="000000"/>
          <w:sz w:val="22"/>
          <w:szCs w:val="22"/>
        </w:rPr>
        <w:t xml:space="preserve"> к кассовому оборудованию</w:t>
      </w:r>
      <w:r w:rsidR="001453E7" w:rsidRPr="00BE6AF0">
        <w:rPr>
          <w:color w:val="000000"/>
          <w:sz w:val="22"/>
          <w:szCs w:val="22"/>
        </w:rPr>
        <w:t xml:space="preserve"> Продавца</w:t>
      </w:r>
      <w:r w:rsidR="000C07D4" w:rsidRPr="00BE6AF0">
        <w:rPr>
          <w:color w:val="000000"/>
          <w:sz w:val="22"/>
          <w:szCs w:val="22"/>
        </w:rPr>
        <w:t xml:space="preserve"> или </w:t>
      </w:r>
      <w:r w:rsidR="000C07D4" w:rsidRPr="00BE6AF0">
        <w:rPr>
          <w:b/>
          <w:bCs/>
          <w:color w:val="000000"/>
          <w:sz w:val="22"/>
          <w:szCs w:val="22"/>
        </w:rPr>
        <w:t>(ii)</w:t>
      </w:r>
      <w:r w:rsidR="001453E7" w:rsidRPr="00BE6AF0">
        <w:rPr>
          <w:b/>
          <w:bCs/>
          <w:color w:val="000000"/>
          <w:sz w:val="22"/>
          <w:szCs w:val="22"/>
        </w:rPr>
        <w:t xml:space="preserve"> </w:t>
      </w:r>
      <w:r w:rsidR="001453E7" w:rsidRPr="00BE6AF0">
        <w:rPr>
          <w:color w:val="000000"/>
          <w:sz w:val="22"/>
          <w:szCs w:val="22"/>
        </w:rPr>
        <w:t xml:space="preserve">или регистрацию </w:t>
      </w:r>
      <w:r w:rsidR="000C07D4" w:rsidRPr="00BE6AF0">
        <w:rPr>
          <w:color w:val="000000"/>
          <w:sz w:val="22"/>
          <w:szCs w:val="22"/>
        </w:rPr>
        <w:t xml:space="preserve">Продавца в </w:t>
      </w:r>
      <w:r w:rsidR="00120B12" w:rsidRPr="00BE6AF0">
        <w:rPr>
          <w:color w:val="000000"/>
          <w:sz w:val="22"/>
          <w:szCs w:val="22"/>
        </w:rPr>
        <w:t>Приложении «</w:t>
      </w:r>
      <w:r w:rsidR="000C07D4" w:rsidRPr="00BE6AF0">
        <w:rPr>
          <w:color w:val="000000"/>
          <w:sz w:val="22"/>
          <w:szCs w:val="22"/>
        </w:rPr>
        <w:t>IMAN Merchant</w:t>
      </w:r>
      <w:r w:rsidR="00120B12" w:rsidRPr="00BE6AF0">
        <w:rPr>
          <w:color w:val="000000"/>
          <w:sz w:val="22"/>
          <w:szCs w:val="22"/>
        </w:rPr>
        <w:t>»</w:t>
      </w:r>
      <w:r w:rsidR="000C07D4" w:rsidRPr="00BE6AF0">
        <w:rPr>
          <w:color w:val="000000"/>
          <w:sz w:val="22"/>
          <w:szCs w:val="22"/>
        </w:rPr>
        <w:t xml:space="preserve"> </w:t>
      </w:r>
      <w:r w:rsidR="001453E7" w:rsidRPr="00BE6AF0">
        <w:rPr>
          <w:color w:val="000000"/>
          <w:sz w:val="22"/>
          <w:szCs w:val="22"/>
        </w:rPr>
        <w:t xml:space="preserve">(регистрация осуществляется </w:t>
      </w:r>
      <w:r w:rsidR="000C07D4" w:rsidRPr="00BE6AF0">
        <w:rPr>
          <w:color w:val="000000"/>
          <w:sz w:val="22"/>
          <w:szCs w:val="22"/>
        </w:rPr>
        <w:t>по номерам мобильных телефонов</w:t>
      </w:r>
      <w:r w:rsidR="001453E7" w:rsidRPr="00BE6AF0">
        <w:rPr>
          <w:color w:val="000000"/>
          <w:sz w:val="22"/>
          <w:szCs w:val="22"/>
        </w:rPr>
        <w:t xml:space="preserve"> сотрудников Продавца)</w:t>
      </w:r>
      <w:r w:rsidR="000C07D4" w:rsidRPr="00BE6AF0">
        <w:rPr>
          <w:color w:val="000000"/>
          <w:sz w:val="22"/>
          <w:szCs w:val="22"/>
        </w:rPr>
        <w:t xml:space="preserve">;  </w:t>
      </w:r>
    </w:p>
    <w:p w14:paraId="31AD926B" w14:textId="6875A958" w:rsidR="00C86789" w:rsidRPr="00BE6AF0" w:rsidRDefault="00C86789" w:rsidP="00C86789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</w:tabs>
        <w:ind w:left="0" w:firstLine="284"/>
        <w:jc w:val="both"/>
        <w:rPr>
          <w:color w:val="000000"/>
          <w:sz w:val="22"/>
          <w:szCs w:val="22"/>
        </w:rPr>
      </w:pPr>
      <w:r w:rsidRPr="00BE6AF0">
        <w:rPr>
          <w:b/>
          <w:bCs/>
          <w:color w:val="000000"/>
          <w:sz w:val="22"/>
          <w:szCs w:val="22"/>
        </w:rPr>
        <w:t xml:space="preserve">для Online-продаж </w:t>
      </w:r>
      <w:r w:rsidR="00D20143" w:rsidRPr="00BE6AF0">
        <w:rPr>
          <w:color w:val="000000"/>
          <w:sz w:val="22"/>
          <w:szCs w:val="22"/>
        </w:rPr>
        <w:t xml:space="preserve">– </w:t>
      </w:r>
      <w:r w:rsidR="001453E7" w:rsidRPr="00BE6AF0">
        <w:rPr>
          <w:color w:val="000000"/>
          <w:sz w:val="22"/>
          <w:szCs w:val="22"/>
        </w:rPr>
        <w:t>Стороны</w:t>
      </w:r>
      <w:r w:rsidRPr="00BE6AF0">
        <w:rPr>
          <w:color w:val="000000"/>
          <w:sz w:val="22"/>
          <w:szCs w:val="22"/>
        </w:rPr>
        <w:t xml:space="preserve"> осуществля</w:t>
      </w:r>
      <w:r w:rsidR="001453E7" w:rsidRPr="00BE6AF0">
        <w:rPr>
          <w:color w:val="000000"/>
          <w:sz w:val="22"/>
          <w:szCs w:val="22"/>
        </w:rPr>
        <w:t>ю</w:t>
      </w:r>
      <w:r w:rsidRPr="00BE6AF0">
        <w:rPr>
          <w:color w:val="000000"/>
          <w:sz w:val="22"/>
          <w:szCs w:val="22"/>
        </w:rPr>
        <w:t>т интеграцию функциональных возможностей</w:t>
      </w:r>
      <w:r w:rsidR="00D20143" w:rsidRPr="00BE6AF0">
        <w:rPr>
          <w:color w:val="000000"/>
          <w:sz w:val="22"/>
          <w:szCs w:val="22"/>
        </w:rPr>
        <w:t xml:space="preserve"> </w:t>
      </w:r>
      <w:r w:rsidR="0046563F" w:rsidRPr="00BE6AF0">
        <w:rPr>
          <w:color w:val="000000"/>
          <w:sz w:val="22"/>
          <w:szCs w:val="22"/>
        </w:rPr>
        <w:t>Платформы «</w:t>
      </w:r>
      <w:r w:rsidRPr="00BE6AF0">
        <w:rPr>
          <w:color w:val="000000"/>
          <w:sz w:val="22"/>
          <w:szCs w:val="22"/>
        </w:rPr>
        <w:t>IMAN PAY</w:t>
      </w:r>
      <w:r w:rsidR="0046563F" w:rsidRPr="00BE6AF0">
        <w:rPr>
          <w:color w:val="000000"/>
          <w:sz w:val="22"/>
          <w:szCs w:val="22"/>
        </w:rPr>
        <w:t>»</w:t>
      </w:r>
      <w:r w:rsidRPr="00BE6AF0">
        <w:rPr>
          <w:color w:val="000000"/>
          <w:sz w:val="22"/>
          <w:szCs w:val="22"/>
        </w:rPr>
        <w:t xml:space="preserve"> к электронной платформе (сайту/приложению)</w:t>
      </w:r>
      <w:r w:rsidR="00EB71AA" w:rsidRPr="00BE6AF0">
        <w:rPr>
          <w:color w:val="000000"/>
          <w:sz w:val="22"/>
          <w:szCs w:val="22"/>
        </w:rPr>
        <w:t>, посредством которого Продавец осуществляет реализацию Товаров</w:t>
      </w:r>
      <w:r w:rsidRPr="00BE6AF0">
        <w:rPr>
          <w:color w:val="000000"/>
          <w:sz w:val="22"/>
          <w:szCs w:val="22"/>
        </w:rPr>
        <w:t xml:space="preserve">.  </w:t>
      </w:r>
    </w:p>
    <w:p w14:paraId="51C3B6EF" w14:textId="77777777" w:rsidR="00D20143" w:rsidRPr="00BE6AF0" w:rsidRDefault="00D20143" w:rsidP="007165D6">
      <w:pPr>
        <w:pStyle w:val="ListParagraph"/>
        <w:shd w:val="clear" w:color="auto" w:fill="FFFFFF"/>
        <w:tabs>
          <w:tab w:val="left" w:pos="1134"/>
        </w:tabs>
        <w:ind w:left="567"/>
        <w:jc w:val="both"/>
        <w:rPr>
          <w:sz w:val="22"/>
          <w:szCs w:val="22"/>
        </w:rPr>
      </w:pPr>
    </w:p>
    <w:p w14:paraId="664A2DCB" w14:textId="47BD02E5" w:rsidR="000B5F73" w:rsidRPr="00BE6AF0" w:rsidRDefault="00011CA7" w:rsidP="00543B00">
      <w:pPr>
        <w:pStyle w:val="ListParagraph"/>
        <w:numPr>
          <w:ilvl w:val="0"/>
          <w:numId w:val="1"/>
        </w:numPr>
        <w:tabs>
          <w:tab w:val="left" w:pos="567"/>
          <w:tab w:val="left" w:pos="6663"/>
        </w:tabs>
        <w:ind w:left="0" w:firstLine="284"/>
        <w:jc w:val="center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>Предмет договора</w:t>
      </w:r>
    </w:p>
    <w:p w14:paraId="2A5369C9" w14:textId="3B5CB80F" w:rsidR="00707C20" w:rsidRPr="00BE6AF0" w:rsidRDefault="00F66124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BE6AF0">
        <w:rPr>
          <w:color w:val="000000"/>
          <w:sz w:val="22"/>
          <w:szCs w:val="22"/>
        </w:rPr>
        <w:t xml:space="preserve">В соответствии с </w:t>
      </w:r>
      <w:r w:rsidR="00707C20" w:rsidRPr="00BE6AF0">
        <w:rPr>
          <w:color w:val="000000"/>
          <w:sz w:val="22"/>
          <w:szCs w:val="22"/>
        </w:rPr>
        <w:t>условия</w:t>
      </w:r>
      <w:r w:rsidRPr="00BE6AF0">
        <w:rPr>
          <w:color w:val="000000"/>
          <w:sz w:val="22"/>
          <w:szCs w:val="22"/>
        </w:rPr>
        <w:t>ми</w:t>
      </w:r>
      <w:r w:rsidR="00707C20" w:rsidRPr="00BE6AF0">
        <w:rPr>
          <w:color w:val="000000"/>
          <w:sz w:val="22"/>
          <w:szCs w:val="22"/>
        </w:rPr>
        <w:t xml:space="preserve"> настоящего Договора Продавец обязуется поставить и передать в собственность Покупателя </w:t>
      </w:r>
      <w:r w:rsidR="00B63CA9" w:rsidRPr="00BE6AF0">
        <w:rPr>
          <w:color w:val="000000"/>
          <w:sz w:val="22"/>
          <w:szCs w:val="22"/>
        </w:rPr>
        <w:t xml:space="preserve">товары (далее по тексту </w:t>
      </w:r>
      <w:r w:rsidR="00B87A07" w:rsidRPr="00BE6AF0">
        <w:rPr>
          <w:color w:val="000000"/>
          <w:sz w:val="22"/>
          <w:szCs w:val="22"/>
        </w:rPr>
        <w:t xml:space="preserve">- </w:t>
      </w:r>
      <w:r w:rsidR="00B63CA9" w:rsidRPr="00BE6AF0">
        <w:rPr>
          <w:color w:val="000000"/>
          <w:sz w:val="22"/>
          <w:szCs w:val="22"/>
        </w:rPr>
        <w:t>«</w:t>
      </w:r>
      <w:r w:rsidR="00B63CA9" w:rsidRPr="00BE6AF0">
        <w:rPr>
          <w:b/>
          <w:bCs/>
          <w:color w:val="000000"/>
          <w:sz w:val="22"/>
          <w:szCs w:val="22"/>
        </w:rPr>
        <w:t>Товар</w:t>
      </w:r>
      <w:r w:rsidR="00B63CA9" w:rsidRPr="00BE6AF0">
        <w:rPr>
          <w:color w:val="000000"/>
          <w:sz w:val="22"/>
          <w:szCs w:val="22"/>
        </w:rPr>
        <w:t xml:space="preserve">») </w:t>
      </w:r>
      <w:r w:rsidR="00707C20" w:rsidRPr="00BE6AF0">
        <w:rPr>
          <w:color w:val="000000"/>
          <w:sz w:val="22"/>
          <w:szCs w:val="22"/>
        </w:rPr>
        <w:t xml:space="preserve">по наименованиям, в количестве и ценам согласно согласуемым Сторонами </w:t>
      </w:r>
      <w:r w:rsidR="00B63CA9" w:rsidRPr="00BE6AF0">
        <w:rPr>
          <w:color w:val="000000"/>
          <w:sz w:val="22"/>
          <w:szCs w:val="22"/>
        </w:rPr>
        <w:t>заявкам</w:t>
      </w:r>
      <w:r w:rsidR="00B87A07" w:rsidRPr="00BE6AF0">
        <w:rPr>
          <w:color w:val="000000"/>
          <w:sz w:val="22"/>
          <w:szCs w:val="22"/>
        </w:rPr>
        <w:t xml:space="preserve"> (далее по тексту - «</w:t>
      </w:r>
      <w:r w:rsidR="00B87A07" w:rsidRPr="00BE6AF0">
        <w:rPr>
          <w:b/>
          <w:bCs/>
          <w:color w:val="000000"/>
          <w:sz w:val="22"/>
          <w:szCs w:val="22"/>
        </w:rPr>
        <w:t>Заявки</w:t>
      </w:r>
      <w:r w:rsidR="00B87A07" w:rsidRPr="00BE6AF0">
        <w:rPr>
          <w:color w:val="000000"/>
          <w:sz w:val="22"/>
          <w:szCs w:val="22"/>
        </w:rPr>
        <w:t>»)</w:t>
      </w:r>
      <w:r w:rsidR="00707C20" w:rsidRPr="00BE6AF0">
        <w:rPr>
          <w:color w:val="000000"/>
          <w:sz w:val="22"/>
          <w:szCs w:val="22"/>
        </w:rPr>
        <w:t>, а Покупатель обязуется принять и оплатить поставленные Товары.</w:t>
      </w:r>
    </w:p>
    <w:p w14:paraId="1D3D9239" w14:textId="52BDDD29" w:rsidR="00707C20" w:rsidRPr="00BE6AF0" w:rsidRDefault="00707C20" w:rsidP="00461BD8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BE6AF0">
        <w:rPr>
          <w:color w:val="000000"/>
          <w:sz w:val="22"/>
          <w:szCs w:val="22"/>
        </w:rPr>
        <w:t xml:space="preserve">Продавец также обязуется оказать Покупателю </w:t>
      </w:r>
      <w:r w:rsidRPr="00BE6AF0">
        <w:rPr>
          <w:sz w:val="22"/>
          <w:szCs w:val="22"/>
        </w:rPr>
        <w:t>услуги</w:t>
      </w:r>
      <w:r w:rsidR="00F66124" w:rsidRPr="00BE6AF0">
        <w:rPr>
          <w:sz w:val="22"/>
          <w:szCs w:val="22"/>
        </w:rPr>
        <w:t>,</w:t>
      </w:r>
      <w:r w:rsidR="00461BD8" w:rsidRPr="00BE6AF0">
        <w:rPr>
          <w:sz w:val="22"/>
          <w:szCs w:val="22"/>
        </w:rPr>
        <w:t xml:space="preserve"> связанные</w:t>
      </w:r>
      <w:r w:rsidR="00F66124" w:rsidRPr="00BE6AF0">
        <w:rPr>
          <w:sz w:val="22"/>
          <w:szCs w:val="22"/>
        </w:rPr>
        <w:t xml:space="preserve"> </w:t>
      </w:r>
      <w:r w:rsidR="00461BD8" w:rsidRPr="00BE6AF0">
        <w:rPr>
          <w:sz w:val="22"/>
          <w:szCs w:val="22"/>
        </w:rPr>
        <w:t>с передачей и/или доставкой Товар</w:t>
      </w:r>
      <w:r w:rsidR="00E32DB9" w:rsidRPr="00BE6AF0">
        <w:rPr>
          <w:sz w:val="22"/>
          <w:szCs w:val="22"/>
        </w:rPr>
        <w:t>а</w:t>
      </w:r>
      <w:r w:rsidR="00461BD8" w:rsidRPr="00BE6AF0">
        <w:rPr>
          <w:sz w:val="22"/>
          <w:szCs w:val="22"/>
        </w:rPr>
        <w:t xml:space="preserve"> Клиентам, приему претензий Клиентов </w:t>
      </w:r>
      <w:r w:rsidR="00B87A07" w:rsidRPr="00BE6AF0">
        <w:rPr>
          <w:sz w:val="22"/>
          <w:szCs w:val="22"/>
        </w:rPr>
        <w:t>по</w:t>
      </w:r>
      <w:r w:rsidR="00461BD8" w:rsidRPr="00BE6AF0">
        <w:rPr>
          <w:sz w:val="22"/>
          <w:szCs w:val="22"/>
        </w:rPr>
        <w:t xml:space="preserve"> качеств</w:t>
      </w:r>
      <w:r w:rsidR="00B87A07" w:rsidRPr="00BE6AF0">
        <w:rPr>
          <w:sz w:val="22"/>
          <w:szCs w:val="22"/>
        </w:rPr>
        <w:t>у</w:t>
      </w:r>
      <w:r w:rsidR="00461BD8" w:rsidRPr="00BE6AF0">
        <w:rPr>
          <w:sz w:val="22"/>
          <w:szCs w:val="22"/>
        </w:rPr>
        <w:t xml:space="preserve"> Товар</w:t>
      </w:r>
      <w:r w:rsidR="00E32DB9" w:rsidRPr="00BE6AF0">
        <w:rPr>
          <w:sz w:val="22"/>
          <w:szCs w:val="22"/>
        </w:rPr>
        <w:t>а</w:t>
      </w:r>
      <w:r w:rsidR="00B87A07" w:rsidRPr="00BE6AF0">
        <w:rPr>
          <w:sz w:val="22"/>
          <w:szCs w:val="22"/>
        </w:rPr>
        <w:t>,</w:t>
      </w:r>
      <w:r w:rsidR="00461BD8" w:rsidRPr="00BE6AF0">
        <w:rPr>
          <w:sz w:val="22"/>
          <w:szCs w:val="22"/>
        </w:rPr>
        <w:t xml:space="preserve"> осуществлению гарантийного обслуживания Товар</w:t>
      </w:r>
      <w:r w:rsidR="00E32DB9" w:rsidRPr="00BE6AF0">
        <w:rPr>
          <w:sz w:val="22"/>
          <w:szCs w:val="22"/>
        </w:rPr>
        <w:t>а</w:t>
      </w:r>
      <w:r w:rsidRPr="00BE6AF0">
        <w:rPr>
          <w:color w:val="000000"/>
          <w:sz w:val="22"/>
          <w:szCs w:val="22"/>
        </w:rPr>
        <w:t xml:space="preserve"> (далее по тексту «</w:t>
      </w:r>
      <w:r w:rsidRPr="00BE6AF0">
        <w:rPr>
          <w:b/>
          <w:bCs/>
          <w:color w:val="000000"/>
          <w:sz w:val="22"/>
          <w:szCs w:val="22"/>
        </w:rPr>
        <w:t>Услуги</w:t>
      </w:r>
      <w:r w:rsidRPr="00BE6AF0">
        <w:rPr>
          <w:color w:val="000000"/>
          <w:sz w:val="22"/>
          <w:szCs w:val="22"/>
        </w:rPr>
        <w:t>»), а Покупатель обязуется принять и оплатить Услуги</w:t>
      </w:r>
      <w:r w:rsidR="00E32DB9" w:rsidRPr="00BE6AF0">
        <w:rPr>
          <w:color w:val="000000"/>
          <w:sz w:val="22"/>
          <w:szCs w:val="22"/>
        </w:rPr>
        <w:t xml:space="preserve"> в соответствии с</w:t>
      </w:r>
      <w:r w:rsidRPr="00BE6AF0">
        <w:rPr>
          <w:color w:val="000000"/>
          <w:sz w:val="22"/>
          <w:szCs w:val="22"/>
        </w:rPr>
        <w:t xml:space="preserve"> условия</w:t>
      </w:r>
      <w:r w:rsidR="00E32DB9" w:rsidRPr="00BE6AF0">
        <w:rPr>
          <w:color w:val="000000"/>
          <w:sz w:val="22"/>
          <w:szCs w:val="22"/>
        </w:rPr>
        <w:t>ми</w:t>
      </w:r>
      <w:r w:rsidRPr="00BE6AF0">
        <w:rPr>
          <w:color w:val="000000"/>
          <w:sz w:val="22"/>
          <w:szCs w:val="22"/>
        </w:rPr>
        <w:t xml:space="preserve"> настоящего Договора.</w:t>
      </w:r>
    </w:p>
    <w:p w14:paraId="30FB2C2B" w14:textId="75491385" w:rsidR="00BB0497" w:rsidRPr="00BE6AF0" w:rsidRDefault="00BB0497" w:rsidP="00707C20">
      <w:pPr>
        <w:pStyle w:val="ListParagraph"/>
        <w:shd w:val="clear" w:color="auto" w:fill="FFFFFF"/>
        <w:tabs>
          <w:tab w:val="left" w:pos="1134"/>
        </w:tabs>
        <w:ind w:left="567"/>
        <w:jc w:val="both"/>
        <w:rPr>
          <w:sz w:val="22"/>
          <w:szCs w:val="22"/>
        </w:rPr>
      </w:pPr>
    </w:p>
    <w:p w14:paraId="15C674DE" w14:textId="7EEEBE59" w:rsidR="00BB0497" w:rsidRPr="00BE6AF0" w:rsidRDefault="00BB0497" w:rsidP="00543B00">
      <w:pPr>
        <w:pStyle w:val="ListParagraph"/>
        <w:numPr>
          <w:ilvl w:val="0"/>
          <w:numId w:val="1"/>
        </w:numPr>
        <w:tabs>
          <w:tab w:val="left" w:pos="567"/>
          <w:tab w:val="left" w:pos="6663"/>
        </w:tabs>
        <w:ind w:left="0" w:firstLine="284"/>
        <w:jc w:val="center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 xml:space="preserve">Порядок </w:t>
      </w:r>
      <w:r w:rsidR="0013055E" w:rsidRPr="00BE6AF0">
        <w:rPr>
          <w:b/>
          <w:bCs/>
          <w:sz w:val="22"/>
          <w:szCs w:val="22"/>
        </w:rPr>
        <w:t>согласования</w:t>
      </w:r>
      <w:r w:rsidRPr="00BE6AF0">
        <w:rPr>
          <w:b/>
          <w:bCs/>
          <w:sz w:val="22"/>
          <w:szCs w:val="22"/>
        </w:rPr>
        <w:t xml:space="preserve"> Заявок</w:t>
      </w:r>
      <w:r w:rsidR="0013055E" w:rsidRPr="00BE6AF0">
        <w:rPr>
          <w:b/>
          <w:bCs/>
          <w:sz w:val="22"/>
          <w:szCs w:val="22"/>
        </w:rPr>
        <w:t xml:space="preserve"> на приобретение Товара</w:t>
      </w:r>
    </w:p>
    <w:p w14:paraId="6AE263CA" w14:textId="6C57C166" w:rsidR="00E85398" w:rsidRPr="00BE6AF0" w:rsidRDefault="00D20143" w:rsidP="002D18F1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В </w:t>
      </w:r>
      <w:r w:rsidRPr="00BE6AF0">
        <w:rPr>
          <w:color w:val="000000"/>
          <w:sz w:val="22"/>
          <w:szCs w:val="22"/>
        </w:rPr>
        <w:t>зависимости от способа реализации Товаров</w:t>
      </w:r>
      <w:r w:rsidR="0013055E" w:rsidRPr="00BE6AF0">
        <w:rPr>
          <w:color w:val="000000"/>
          <w:sz w:val="22"/>
          <w:szCs w:val="22"/>
        </w:rPr>
        <w:t xml:space="preserve"> Продавцом</w:t>
      </w:r>
      <w:r w:rsidR="00E32DB9" w:rsidRPr="00BE6AF0">
        <w:rPr>
          <w:color w:val="000000"/>
          <w:sz w:val="22"/>
          <w:szCs w:val="22"/>
        </w:rPr>
        <w:t xml:space="preserve"> (Offline-продажи и/или Online-продажи)</w:t>
      </w:r>
      <w:r w:rsidRPr="00BE6AF0">
        <w:rPr>
          <w:color w:val="000000"/>
          <w:sz w:val="22"/>
          <w:szCs w:val="22"/>
        </w:rPr>
        <w:t>,</w:t>
      </w:r>
      <w:r w:rsidR="0013055E" w:rsidRPr="00BE6AF0">
        <w:rPr>
          <w:color w:val="000000"/>
          <w:sz w:val="22"/>
          <w:szCs w:val="22"/>
        </w:rPr>
        <w:t xml:space="preserve"> Стороны осуществляют согласование Заявок в порядке</w:t>
      </w:r>
      <w:r w:rsidR="00211160" w:rsidRPr="00BE6AF0">
        <w:rPr>
          <w:color w:val="000000"/>
          <w:sz w:val="22"/>
          <w:szCs w:val="22"/>
        </w:rPr>
        <w:t>, указанном в п. 4.2. и/или 4.3. настоящего Договора</w:t>
      </w:r>
      <w:r w:rsidR="0013055E" w:rsidRPr="00BE6AF0">
        <w:rPr>
          <w:color w:val="000000"/>
          <w:sz w:val="22"/>
          <w:szCs w:val="22"/>
        </w:rPr>
        <w:t>:</w:t>
      </w:r>
    </w:p>
    <w:p w14:paraId="734E69FD" w14:textId="03CDDC52" w:rsidR="00211160" w:rsidRPr="00BE6AF0" w:rsidRDefault="00211160" w:rsidP="0021116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 xml:space="preserve">Порядок согласования Заявок при </w:t>
      </w:r>
      <w:r w:rsidR="00835579" w:rsidRPr="00BE6AF0">
        <w:rPr>
          <w:b/>
          <w:bCs/>
          <w:color w:val="000000"/>
          <w:sz w:val="22"/>
          <w:szCs w:val="22"/>
        </w:rPr>
        <w:t>Offline</w:t>
      </w:r>
      <w:r w:rsidRPr="00BE6AF0">
        <w:rPr>
          <w:b/>
          <w:bCs/>
          <w:color w:val="000000"/>
          <w:sz w:val="22"/>
          <w:szCs w:val="22"/>
        </w:rPr>
        <w:t>-продажах</w:t>
      </w:r>
      <w:r w:rsidRPr="00BE6AF0">
        <w:rPr>
          <w:b/>
          <w:bCs/>
          <w:sz w:val="22"/>
          <w:szCs w:val="22"/>
        </w:rPr>
        <w:t>.</w:t>
      </w:r>
    </w:p>
    <w:p w14:paraId="0950ACFF" w14:textId="6066E95F" w:rsidR="00E85398" w:rsidRPr="00BE6AF0" w:rsidRDefault="0049248B" w:rsidP="0049248B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При посещении Клиентами торговой точки Продавца, Продавец предоставляет Клиентам полную </w:t>
      </w:r>
      <w:r w:rsidR="00C369D6" w:rsidRPr="00BE6AF0">
        <w:rPr>
          <w:sz w:val="22"/>
          <w:szCs w:val="22"/>
        </w:rPr>
        <w:t xml:space="preserve">и достоверную </w:t>
      </w:r>
      <w:r w:rsidRPr="00BE6AF0">
        <w:rPr>
          <w:sz w:val="22"/>
          <w:szCs w:val="22"/>
        </w:rPr>
        <w:t>информацию о Товаре, а также сообщает Клиентам о возможности приобретения Тов</w:t>
      </w:r>
      <w:r w:rsidR="00C369D6" w:rsidRPr="00BE6AF0">
        <w:rPr>
          <w:sz w:val="22"/>
          <w:szCs w:val="22"/>
        </w:rPr>
        <w:t>ара в рассрочку через</w:t>
      </w:r>
      <w:r w:rsidR="00120B12" w:rsidRPr="00BE6AF0">
        <w:rPr>
          <w:color w:val="000000"/>
          <w:sz w:val="22"/>
          <w:szCs w:val="22"/>
        </w:rPr>
        <w:t xml:space="preserve"> </w:t>
      </w:r>
      <w:r w:rsidR="00120B12" w:rsidRPr="00BE6AF0">
        <w:rPr>
          <w:sz w:val="22"/>
          <w:szCs w:val="22"/>
        </w:rPr>
        <w:t>Платформу «IMAN PAY»</w:t>
      </w:r>
      <w:r w:rsidR="00C369D6" w:rsidRPr="00BE6AF0">
        <w:rPr>
          <w:sz w:val="22"/>
          <w:szCs w:val="22"/>
        </w:rPr>
        <w:t>.</w:t>
      </w:r>
      <w:r w:rsidRPr="00BE6AF0">
        <w:rPr>
          <w:sz w:val="22"/>
          <w:szCs w:val="22"/>
        </w:rPr>
        <w:t xml:space="preserve">  </w:t>
      </w:r>
    </w:p>
    <w:p w14:paraId="223DBE8C" w14:textId="19DC22E6" w:rsidR="00C369D6" w:rsidRPr="00BE6AF0" w:rsidRDefault="00C369D6" w:rsidP="00C369D6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В случае заинтересованности Клиента в приобретении Товара через IMAN PAY, Клиент проходит регистрацию в </w:t>
      </w:r>
      <w:r w:rsidR="00120B12" w:rsidRPr="00BE6AF0">
        <w:rPr>
          <w:sz w:val="22"/>
          <w:szCs w:val="22"/>
        </w:rPr>
        <w:t>Платформе «IMAN PAY»</w:t>
      </w:r>
      <w:r w:rsidR="00E32DB9" w:rsidRPr="00BE6AF0">
        <w:rPr>
          <w:sz w:val="22"/>
          <w:szCs w:val="22"/>
        </w:rPr>
        <w:t xml:space="preserve"> и принимает условия публичной оферты, размещенной </w:t>
      </w:r>
      <w:r w:rsidR="00120B12" w:rsidRPr="00BE6AF0">
        <w:rPr>
          <w:sz w:val="22"/>
          <w:szCs w:val="22"/>
        </w:rPr>
        <w:t>на Платформе «IMAN PAY»</w:t>
      </w:r>
      <w:r w:rsidRPr="00BE6AF0">
        <w:rPr>
          <w:sz w:val="22"/>
          <w:szCs w:val="22"/>
        </w:rPr>
        <w:t xml:space="preserve">. При регистрации Клиента </w:t>
      </w:r>
      <w:r w:rsidR="00120B12" w:rsidRPr="00BE6AF0">
        <w:rPr>
          <w:sz w:val="22"/>
          <w:szCs w:val="22"/>
        </w:rPr>
        <w:t xml:space="preserve">на Платформе «IMAN PAY», Платформой «IMAN PAY» </w:t>
      </w:r>
      <w:r w:rsidRPr="00BE6AF0">
        <w:rPr>
          <w:sz w:val="22"/>
          <w:szCs w:val="22"/>
        </w:rPr>
        <w:t>проводится скоринг и Клиенту определяется сумма лимита, в пределах которой он может совершать покупки.</w:t>
      </w:r>
      <w:r w:rsidR="00280B88" w:rsidRPr="00BE6AF0">
        <w:rPr>
          <w:sz w:val="22"/>
          <w:szCs w:val="22"/>
        </w:rPr>
        <w:t xml:space="preserve"> Также Клиент выбирает срок рассрочки и другие условия приобретения товара в </w:t>
      </w:r>
      <w:r w:rsidR="00120B12" w:rsidRPr="00BE6AF0">
        <w:rPr>
          <w:sz w:val="22"/>
          <w:szCs w:val="22"/>
        </w:rPr>
        <w:t>Платформе «IMAN PAY»</w:t>
      </w:r>
      <w:r w:rsidR="00280B88" w:rsidRPr="00BE6AF0">
        <w:rPr>
          <w:sz w:val="22"/>
          <w:szCs w:val="22"/>
        </w:rPr>
        <w:t xml:space="preserve">. </w:t>
      </w:r>
      <w:r w:rsidRPr="00BE6AF0">
        <w:rPr>
          <w:sz w:val="22"/>
          <w:szCs w:val="22"/>
        </w:rPr>
        <w:t xml:space="preserve"> </w:t>
      </w:r>
    </w:p>
    <w:p w14:paraId="4E859896" w14:textId="48081FF6" w:rsidR="00280B88" w:rsidRPr="00BE6AF0" w:rsidRDefault="000C07D4" w:rsidP="00C369D6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После </w:t>
      </w:r>
      <w:r w:rsidR="00835579" w:rsidRPr="00BE6AF0">
        <w:rPr>
          <w:sz w:val="22"/>
          <w:szCs w:val="22"/>
        </w:rPr>
        <w:t>осуществления Клиентом</w:t>
      </w:r>
      <w:r w:rsidRPr="00BE6AF0">
        <w:rPr>
          <w:sz w:val="22"/>
          <w:szCs w:val="22"/>
        </w:rPr>
        <w:t xml:space="preserve"> </w:t>
      </w:r>
      <w:r w:rsidR="00E32DB9" w:rsidRPr="00BE6AF0">
        <w:rPr>
          <w:sz w:val="22"/>
          <w:szCs w:val="22"/>
        </w:rPr>
        <w:t>вышеуказанных действий</w:t>
      </w:r>
      <w:r w:rsidR="00517592" w:rsidRPr="00BE6AF0">
        <w:rPr>
          <w:sz w:val="22"/>
          <w:szCs w:val="22"/>
        </w:rPr>
        <w:t>,</w:t>
      </w:r>
      <w:r w:rsidRPr="00BE6AF0">
        <w:rPr>
          <w:sz w:val="22"/>
          <w:szCs w:val="22"/>
        </w:rPr>
        <w:t xml:space="preserve"> сотрудник Продавца проводит выбранный Клиентом Товар через </w:t>
      </w:r>
      <w:r w:rsidR="00120B12" w:rsidRPr="00BE6AF0">
        <w:rPr>
          <w:sz w:val="22"/>
          <w:szCs w:val="22"/>
        </w:rPr>
        <w:t>Платформу «</w:t>
      </w:r>
      <w:r w:rsidRPr="00BE6AF0">
        <w:rPr>
          <w:sz w:val="22"/>
          <w:szCs w:val="22"/>
        </w:rPr>
        <w:t>IMAN Merchant</w:t>
      </w:r>
      <w:r w:rsidR="00120B12" w:rsidRPr="00BE6AF0">
        <w:rPr>
          <w:sz w:val="22"/>
          <w:szCs w:val="22"/>
        </w:rPr>
        <w:t>»</w:t>
      </w:r>
      <w:r w:rsidRPr="00BE6AF0">
        <w:rPr>
          <w:sz w:val="22"/>
          <w:szCs w:val="22"/>
        </w:rPr>
        <w:t xml:space="preserve"> (интегрированн</w:t>
      </w:r>
      <w:r w:rsidR="00E32DB9" w:rsidRPr="00BE6AF0">
        <w:rPr>
          <w:sz w:val="22"/>
          <w:szCs w:val="22"/>
        </w:rPr>
        <w:t>ую</w:t>
      </w:r>
      <w:r w:rsidRPr="00BE6AF0">
        <w:rPr>
          <w:sz w:val="22"/>
          <w:szCs w:val="22"/>
        </w:rPr>
        <w:t xml:space="preserve"> к кассовому оборудованию Продавца</w:t>
      </w:r>
      <w:r w:rsidR="00E32DB9" w:rsidRPr="00BE6AF0">
        <w:rPr>
          <w:sz w:val="22"/>
          <w:szCs w:val="22"/>
        </w:rPr>
        <w:t xml:space="preserve"> или установленную на телефон сотрудника Продавца</w:t>
      </w:r>
      <w:r w:rsidR="00120B12" w:rsidRPr="00BE6AF0">
        <w:rPr>
          <w:sz w:val="22"/>
          <w:szCs w:val="22"/>
        </w:rPr>
        <w:t xml:space="preserve"> в виде приложения</w:t>
      </w:r>
      <w:r w:rsidRPr="00BE6AF0">
        <w:rPr>
          <w:sz w:val="22"/>
          <w:szCs w:val="22"/>
        </w:rPr>
        <w:t>).</w:t>
      </w:r>
      <w:r w:rsidR="00AE3A02" w:rsidRPr="00BE6AF0">
        <w:rPr>
          <w:sz w:val="22"/>
          <w:szCs w:val="22"/>
        </w:rPr>
        <w:t xml:space="preserve"> </w:t>
      </w:r>
    </w:p>
    <w:p w14:paraId="650630F6" w14:textId="10835DE1" w:rsidR="00E32DB9" w:rsidRPr="00BE6AF0" w:rsidRDefault="00835579" w:rsidP="00C369D6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Если </w:t>
      </w:r>
      <w:r w:rsidR="00E32DB9" w:rsidRPr="00BE6AF0">
        <w:rPr>
          <w:sz w:val="22"/>
          <w:szCs w:val="22"/>
        </w:rPr>
        <w:t>стоимост</w:t>
      </w:r>
      <w:r w:rsidRPr="00BE6AF0">
        <w:rPr>
          <w:sz w:val="22"/>
          <w:szCs w:val="22"/>
        </w:rPr>
        <w:t>ь</w:t>
      </w:r>
      <w:r w:rsidR="00E32DB9" w:rsidRPr="00BE6AF0">
        <w:rPr>
          <w:sz w:val="22"/>
          <w:szCs w:val="22"/>
        </w:rPr>
        <w:t xml:space="preserve"> Товара</w:t>
      </w:r>
      <w:r w:rsidRPr="00BE6AF0">
        <w:rPr>
          <w:sz w:val="22"/>
          <w:szCs w:val="22"/>
        </w:rPr>
        <w:t xml:space="preserve"> не превышает</w:t>
      </w:r>
      <w:r w:rsidR="00E32DB9" w:rsidRPr="00BE6AF0">
        <w:rPr>
          <w:sz w:val="22"/>
          <w:szCs w:val="22"/>
        </w:rPr>
        <w:t xml:space="preserve"> сумм</w:t>
      </w:r>
      <w:r w:rsidRPr="00BE6AF0">
        <w:rPr>
          <w:sz w:val="22"/>
          <w:szCs w:val="22"/>
        </w:rPr>
        <w:t>у</w:t>
      </w:r>
      <w:r w:rsidR="00E32DB9" w:rsidRPr="00BE6AF0">
        <w:rPr>
          <w:sz w:val="22"/>
          <w:szCs w:val="22"/>
        </w:rPr>
        <w:t xml:space="preserve"> лимита, определенн</w:t>
      </w:r>
      <w:r w:rsidRPr="00BE6AF0">
        <w:rPr>
          <w:sz w:val="22"/>
          <w:szCs w:val="22"/>
        </w:rPr>
        <w:t>ую</w:t>
      </w:r>
      <w:r w:rsidR="00E32DB9" w:rsidRPr="00BE6AF0">
        <w:rPr>
          <w:sz w:val="22"/>
          <w:szCs w:val="22"/>
        </w:rPr>
        <w:t xml:space="preserve"> </w:t>
      </w:r>
      <w:r w:rsidR="00120B12" w:rsidRPr="00BE6AF0">
        <w:rPr>
          <w:sz w:val="22"/>
          <w:szCs w:val="22"/>
        </w:rPr>
        <w:t xml:space="preserve">Платформой «IMAN PAY» </w:t>
      </w:r>
      <w:r w:rsidR="00E32DB9" w:rsidRPr="00BE6AF0">
        <w:rPr>
          <w:sz w:val="22"/>
          <w:szCs w:val="22"/>
        </w:rPr>
        <w:t>Кли</w:t>
      </w:r>
      <w:r w:rsidRPr="00BE6AF0">
        <w:rPr>
          <w:sz w:val="22"/>
          <w:szCs w:val="22"/>
        </w:rPr>
        <w:t>е</w:t>
      </w:r>
      <w:r w:rsidR="00E32DB9" w:rsidRPr="00BE6AF0">
        <w:rPr>
          <w:sz w:val="22"/>
          <w:szCs w:val="22"/>
        </w:rPr>
        <w:t>нту при скоринге и</w:t>
      </w:r>
      <w:r w:rsidRPr="00BE6AF0">
        <w:rPr>
          <w:sz w:val="22"/>
          <w:szCs w:val="22"/>
        </w:rPr>
        <w:t xml:space="preserve"> при</w:t>
      </w:r>
      <w:r w:rsidR="00E32DB9" w:rsidRPr="00BE6AF0">
        <w:rPr>
          <w:sz w:val="22"/>
          <w:szCs w:val="22"/>
        </w:rPr>
        <w:t xml:space="preserve"> согласи</w:t>
      </w:r>
      <w:r w:rsidRPr="00BE6AF0">
        <w:rPr>
          <w:sz w:val="22"/>
          <w:szCs w:val="22"/>
        </w:rPr>
        <w:t>и</w:t>
      </w:r>
      <w:r w:rsidR="00E32DB9" w:rsidRPr="00BE6AF0">
        <w:rPr>
          <w:sz w:val="22"/>
          <w:szCs w:val="22"/>
        </w:rPr>
        <w:t xml:space="preserve"> Клиента </w:t>
      </w:r>
      <w:r w:rsidRPr="00BE6AF0">
        <w:rPr>
          <w:sz w:val="22"/>
          <w:szCs w:val="22"/>
        </w:rPr>
        <w:t xml:space="preserve">с условиями приобретения Товара </w:t>
      </w:r>
      <w:r w:rsidR="00120B12" w:rsidRPr="00BE6AF0">
        <w:rPr>
          <w:sz w:val="22"/>
          <w:szCs w:val="22"/>
        </w:rPr>
        <w:t>через</w:t>
      </w:r>
      <w:r w:rsidRPr="00BE6AF0">
        <w:rPr>
          <w:sz w:val="22"/>
          <w:szCs w:val="22"/>
        </w:rPr>
        <w:t xml:space="preserve"> </w:t>
      </w:r>
      <w:r w:rsidR="00120B12" w:rsidRPr="00BE6AF0">
        <w:rPr>
          <w:sz w:val="22"/>
          <w:szCs w:val="22"/>
        </w:rPr>
        <w:t>Платформу «IMAN PAY»</w:t>
      </w:r>
      <w:r w:rsidRPr="00BE6AF0">
        <w:rPr>
          <w:sz w:val="22"/>
          <w:szCs w:val="22"/>
        </w:rPr>
        <w:t xml:space="preserve">, Продавец сканирует </w:t>
      </w:r>
      <w:r w:rsidRPr="00BE6AF0">
        <w:rPr>
          <w:color w:val="000000"/>
          <w:sz w:val="22"/>
          <w:szCs w:val="22"/>
        </w:rPr>
        <w:t xml:space="preserve">через </w:t>
      </w:r>
      <w:r w:rsidR="00120B12" w:rsidRPr="00BE6AF0">
        <w:rPr>
          <w:color w:val="000000"/>
          <w:sz w:val="22"/>
          <w:szCs w:val="22"/>
        </w:rPr>
        <w:t>Платформу «</w:t>
      </w:r>
      <w:r w:rsidRPr="00BE6AF0">
        <w:rPr>
          <w:color w:val="000000"/>
          <w:sz w:val="22"/>
          <w:szCs w:val="22"/>
        </w:rPr>
        <w:t xml:space="preserve">IMAN </w:t>
      </w:r>
      <w:r w:rsidRPr="00BE6AF0">
        <w:rPr>
          <w:sz w:val="22"/>
          <w:szCs w:val="22"/>
        </w:rPr>
        <w:t>Merchant</w:t>
      </w:r>
      <w:r w:rsidR="00120B12" w:rsidRPr="00BE6AF0">
        <w:rPr>
          <w:sz w:val="22"/>
          <w:szCs w:val="22"/>
        </w:rPr>
        <w:t>»</w:t>
      </w:r>
      <w:r w:rsidRPr="00BE6AF0">
        <w:rPr>
          <w:sz w:val="22"/>
          <w:szCs w:val="22"/>
        </w:rPr>
        <w:t xml:space="preserve"> электронное сообщение </w:t>
      </w:r>
      <w:r w:rsidRPr="00BE6AF0">
        <w:rPr>
          <w:color w:val="000000"/>
          <w:sz w:val="22"/>
          <w:szCs w:val="22"/>
        </w:rPr>
        <w:t xml:space="preserve">(QR-код), </w:t>
      </w:r>
      <w:r w:rsidRPr="00BE6AF0">
        <w:rPr>
          <w:sz w:val="22"/>
          <w:szCs w:val="22"/>
        </w:rPr>
        <w:t xml:space="preserve">сгенерированный в учетной записи Клиента </w:t>
      </w:r>
      <w:r w:rsidR="00120B12" w:rsidRPr="00BE6AF0">
        <w:rPr>
          <w:sz w:val="22"/>
          <w:szCs w:val="22"/>
        </w:rPr>
        <w:t>на Платформе «IMAN PAY»</w:t>
      </w:r>
      <w:r w:rsidRPr="00BE6AF0">
        <w:rPr>
          <w:sz w:val="22"/>
          <w:szCs w:val="22"/>
        </w:rPr>
        <w:t xml:space="preserve">.   </w:t>
      </w:r>
      <w:r w:rsidR="00E32DB9" w:rsidRPr="00BE6AF0">
        <w:rPr>
          <w:sz w:val="22"/>
          <w:szCs w:val="22"/>
        </w:rPr>
        <w:t xml:space="preserve">  </w:t>
      </w:r>
    </w:p>
    <w:p w14:paraId="633FBBC2" w14:textId="6604C5B0" w:rsidR="00835579" w:rsidRPr="00BE6AF0" w:rsidRDefault="00835579" w:rsidP="00835579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Заявка на приобретение Товара Покупателем у Продавца считается полностью согласованной обеими Сторонами после сканирования Продавцом электронного сообщения </w:t>
      </w:r>
      <w:r w:rsidRPr="00BE6AF0">
        <w:rPr>
          <w:color w:val="000000"/>
          <w:sz w:val="22"/>
          <w:szCs w:val="22"/>
        </w:rPr>
        <w:t xml:space="preserve">(QR-код), </w:t>
      </w:r>
      <w:r w:rsidRPr="00BE6AF0">
        <w:rPr>
          <w:sz w:val="22"/>
          <w:szCs w:val="22"/>
        </w:rPr>
        <w:t xml:space="preserve">сгенерированного в учетной записи Клиента </w:t>
      </w:r>
      <w:r w:rsidR="00120B12" w:rsidRPr="00BE6AF0">
        <w:rPr>
          <w:sz w:val="22"/>
          <w:szCs w:val="22"/>
        </w:rPr>
        <w:t>на Платформе «IMAN PAY»</w:t>
      </w:r>
      <w:r w:rsidR="00E629B7" w:rsidRPr="00BE6AF0">
        <w:rPr>
          <w:sz w:val="22"/>
          <w:szCs w:val="22"/>
        </w:rPr>
        <w:t>.</w:t>
      </w:r>
    </w:p>
    <w:p w14:paraId="3F766C39" w14:textId="7BADC2B0" w:rsidR="00835579" w:rsidRPr="00BE6AF0" w:rsidRDefault="00835579" w:rsidP="00835579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 xml:space="preserve">Порядок согласования Заявок при </w:t>
      </w:r>
      <w:r w:rsidRPr="00BE6AF0">
        <w:rPr>
          <w:b/>
          <w:bCs/>
          <w:color w:val="000000"/>
          <w:sz w:val="22"/>
          <w:szCs w:val="22"/>
        </w:rPr>
        <w:t>Online-продажах</w:t>
      </w:r>
      <w:r w:rsidRPr="00BE6AF0">
        <w:rPr>
          <w:b/>
          <w:bCs/>
          <w:sz w:val="22"/>
          <w:szCs w:val="22"/>
        </w:rPr>
        <w:t>.</w:t>
      </w:r>
    </w:p>
    <w:p w14:paraId="2A7EBD67" w14:textId="299F38D6" w:rsidR="00EB71AA" w:rsidRPr="00BE6AF0" w:rsidRDefault="00EB71AA" w:rsidP="00EB71AA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На </w:t>
      </w:r>
      <w:r w:rsidRPr="00BE6AF0">
        <w:rPr>
          <w:color w:val="000000"/>
          <w:sz w:val="22"/>
          <w:szCs w:val="22"/>
        </w:rPr>
        <w:t>электронной платформе (сайт</w:t>
      </w:r>
      <w:r w:rsidR="00E629B7" w:rsidRPr="00BE6AF0">
        <w:rPr>
          <w:color w:val="000000"/>
          <w:sz w:val="22"/>
          <w:szCs w:val="22"/>
        </w:rPr>
        <w:t>е</w:t>
      </w:r>
      <w:r w:rsidRPr="00BE6AF0">
        <w:rPr>
          <w:color w:val="000000"/>
          <w:sz w:val="22"/>
          <w:szCs w:val="22"/>
        </w:rPr>
        <w:t>/приложени</w:t>
      </w:r>
      <w:r w:rsidR="00E629B7" w:rsidRPr="00BE6AF0">
        <w:rPr>
          <w:color w:val="000000"/>
          <w:sz w:val="22"/>
          <w:szCs w:val="22"/>
        </w:rPr>
        <w:t>и</w:t>
      </w:r>
      <w:r w:rsidRPr="00BE6AF0">
        <w:rPr>
          <w:color w:val="000000"/>
          <w:sz w:val="22"/>
          <w:szCs w:val="22"/>
        </w:rPr>
        <w:t xml:space="preserve">) Продавца должна быть размещена полная и достоверная информация о Товарах.    </w:t>
      </w:r>
    </w:p>
    <w:p w14:paraId="4C41FB35" w14:textId="1E816719" w:rsidR="00EB71AA" w:rsidRPr="00BE6AF0" w:rsidRDefault="00835579" w:rsidP="00C369D6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color w:val="000000"/>
          <w:sz w:val="22"/>
          <w:szCs w:val="22"/>
        </w:rPr>
        <w:t xml:space="preserve">После интеграции функциональных возможностей </w:t>
      </w:r>
      <w:r w:rsidR="00120B12" w:rsidRPr="00BE6AF0">
        <w:rPr>
          <w:sz w:val="22"/>
          <w:szCs w:val="22"/>
        </w:rPr>
        <w:t>Платформы «IMAN PAY»</w:t>
      </w:r>
      <w:r w:rsidR="00EB71AA" w:rsidRPr="00BE6AF0">
        <w:rPr>
          <w:color w:val="000000"/>
          <w:sz w:val="22"/>
          <w:szCs w:val="22"/>
        </w:rPr>
        <w:t xml:space="preserve"> к электронной платформе</w:t>
      </w:r>
      <w:r w:rsidR="00E629B7" w:rsidRPr="00BE6AF0">
        <w:rPr>
          <w:color w:val="000000"/>
          <w:sz w:val="22"/>
          <w:szCs w:val="22"/>
        </w:rPr>
        <w:t xml:space="preserve"> (сайте/приложении) </w:t>
      </w:r>
      <w:r w:rsidR="00EB71AA" w:rsidRPr="00BE6AF0">
        <w:rPr>
          <w:color w:val="000000"/>
          <w:sz w:val="22"/>
          <w:szCs w:val="22"/>
        </w:rPr>
        <w:t xml:space="preserve">Продавца, на </w:t>
      </w:r>
      <w:r w:rsidR="00120B12" w:rsidRPr="00BE6AF0">
        <w:rPr>
          <w:color w:val="000000"/>
          <w:sz w:val="22"/>
          <w:szCs w:val="22"/>
        </w:rPr>
        <w:t xml:space="preserve">электронной платформе (сайте/приложении) Продавца </w:t>
      </w:r>
      <w:r w:rsidR="00EB71AA" w:rsidRPr="00BE6AF0">
        <w:rPr>
          <w:color w:val="000000"/>
          <w:sz w:val="22"/>
          <w:szCs w:val="22"/>
        </w:rPr>
        <w:t xml:space="preserve">будет размещена информация о </w:t>
      </w:r>
      <w:r w:rsidR="00EB71AA" w:rsidRPr="00BE6AF0">
        <w:rPr>
          <w:sz w:val="22"/>
          <w:szCs w:val="22"/>
        </w:rPr>
        <w:t xml:space="preserve">возможности приобретения Товара в рассрочку через </w:t>
      </w:r>
      <w:r w:rsidR="00120B12" w:rsidRPr="00BE6AF0">
        <w:rPr>
          <w:sz w:val="22"/>
          <w:szCs w:val="22"/>
        </w:rPr>
        <w:t>Платформу «IMAN PAY»</w:t>
      </w:r>
      <w:r w:rsidR="00E629B7" w:rsidRPr="00BE6AF0">
        <w:rPr>
          <w:sz w:val="22"/>
          <w:szCs w:val="22"/>
        </w:rPr>
        <w:t xml:space="preserve">, а также ссылка на </w:t>
      </w:r>
      <w:r w:rsidR="00120B12" w:rsidRPr="00BE6AF0">
        <w:rPr>
          <w:sz w:val="22"/>
          <w:szCs w:val="22"/>
        </w:rPr>
        <w:t>Платформу «IMAN PAY»</w:t>
      </w:r>
      <w:r w:rsidR="00EB71AA" w:rsidRPr="00BE6AF0">
        <w:rPr>
          <w:sz w:val="22"/>
          <w:szCs w:val="22"/>
        </w:rPr>
        <w:t>.</w:t>
      </w:r>
    </w:p>
    <w:p w14:paraId="3750B203" w14:textId="7A50D9DF" w:rsidR="00E629B7" w:rsidRPr="00BE6AF0" w:rsidRDefault="00E629B7" w:rsidP="00C369D6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lastRenderedPageBreak/>
        <w:t xml:space="preserve">В случае заинтересованности Клиента в приобретении Товара через </w:t>
      </w:r>
      <w:r w:rsidR="00120B12" w:rsidRPr="00BE6AF0">
        <w:rPr>
          <w:sz w:val="22"/>
          <w:szCs w:val="22"/>
        </w:rPr>
        <w:t>Платформу «IMAN PAY»</w:t>
      </w:r>
      <w:r w:rsidRPr="00BE6AF0">
        <w:rPr>
          <w:sz w:val="22"/>
          <w:szCs w:val="22"/>
        </w:rPr>
        <w:t xml:space="preserve">, Клиент проходит регистрацию </w:t>
      </w:r>
      <w:r w:rsidR="00120B12" w:rsidRPr="00BE6AF0">
        <w:rPr>
          <w:sz w:val="22"/>
          <w:szCs w:val="22"/>
        </w:rPr>
        <w:t>на Платформе «IMAN PAY»</w:t>
      </w:r>
      <w:r w:rsidRPr="00BE6AF0">
        <w:rPr>
          <w:sz w:val="22"/>
          <w:szCs w:val="22"/>
        </w:rPr>
        <w:t xml:space="preserve"> и принимает условия публичной оферты, размещенной </w:t>
      </w:r>
      <w:r w:rsidR="003177EA" w:rsidRPr="00BE6AF0">
        <w:rPr>
          <w:sz w:val="22"/>
          <w:szCs w:val="22"/>
        </w:rPr>
        <w:t>на</w:t>
      </w:r>
      <w:r w:rsidRPr="00BE6AF0">
        <w:rPr>
          <w:sz w:val="22"/>
          <w:szCs w:val="22"/>
        </w:rPr>
        <w:t xml:space="preserve"> </w:t>
      </w:r>
      <w:r w:rsidR="00120B12" w:rsidRPr="00BE6AF0">
        <w:rPr>
          <w:sz w:val="22"/>
          <w:szCs w:val="22"/>
        </w:rPr>
        <w:t>Платформе «IMAN PAY»</w:t>
      </w:r>
      <w:r w:rsidRPr="00BE6AF0">
        <w:rPr>
          <w:sz w:val="22"/>
          <w:szCs w:val="22"/>
        </w:rPr>
        <w:t xml:space="preserve">. При регистрации Клиента </w:t>
      </w:r>
      <w:r w:rsidR="00120B12" w:rsidRPr="00BE6AF0">
        <w:rPr>
          <w:sz w:val="22"/>
          <w:szCs w:val="22"/>
        </w:rPr>
        <w:t>на Платформе «IMAN PAY», Платформой «IMAN PAY»</w:t>
      </w:r>
      <w:r w:rsidRPr="00BE6AF0">
        <w:rPr>
          <w:sz w:val="22"/>
          <w:szCs w:val="22"/>
        </w:rPr>
        <w:t xml:space="preserve"> проводится скоринг и Клиенту определяется сумма лимита, в пределах которой он может совершать покупки. Также Клиент выбирает срок рассрочки и другие условия приобретения товара </w:t>
      </w:r>
      <w:r w:rsidR="00120B12" w:rsidRPr="00BE6AF0">
        <w:rPr>
          <w:sz w:val="22"/>
          <w:szCs w:val="22"/>
        </w:rPr>
        <w:t>на Платформе «IMAN PAY»</w:t>
      </w:r>
      <w:r w:rsidRPr="00BE6AF0">
        <w:rPr>
          <w:sz w:val="22"/>
          <w:szCs w:val="22"/>
        </w:rPr>
        <w:t>.</w:t>
      </w:r>
    </w:p>
    <w:p w14:paraId="17BE63B1" w14:textId="56744488" w:rsidR="00E629B7" w:rsidRPr="00BE6AF0" w:rsidRDefault="00E629B7" w:rsidP="00E629B7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После осуществления Клиентом вышеуказанных действий, Клиент подтверждает приобретение Товара через </w:t>
      </w:r>
      <w:r w:rsidR="00120B12" w:rsidRPr="00BE6AF0">
        <w:rPr>
          <w:sz w:val="22"/>
          <w:szCs w:val="22"/>
        </w:rPr>
        <w:t>Платформу «IMAN PAY»</w:t>
      </w:r>
      <w:r w:rsidRPr="00BE6AF0">
        <w:rPr>
          <w:sz w:val="22"/>
          <w:szCs w:val="22"/>
        </w:rPr>
        <w:t xml:space="preserve"> на </w:t>
      </w:r>
      <w:r w:rsidRPr="00BE6AF0">
        <w:rPr>
          <w:color w:val="000000"/>
          <w:sz w:val="22"/>
          <w:szCs w:val="22"/>
        </w:rPr>
        <w:t>электронной платформе (сайте/приложении) Продавца. Для</w:t>
      </w:r>
      <w:r w:rsidR="00120B12" w:rsidRPr="00BE6AF0">
        <w:rPr>
          <w:color w:val="000000"/>
          <w:sz w:val="22"/>
          <w:szCs w:val="22"/>
        </w:rPr>
        <w:t xml:space="preserve"> этого</w:t>
      </w:r>
      <w:r w:rsidRPr="00BE6AF0">
        <w:rPr>
          <w:color w:val="000000"/>
          <w:sz w:val="22"/>
          <w:szCs w:val="22"/>
        </w:rPr>
        <w:t xml:space="preserve"> Клиент</w:t>
      </w:r>
      <w:r w:rsidR="00A24EBB" w:rsidRPr="00BE6AF0">
        <w:rPr>
          <w:color w:val="000000"/>
          <w:sz w:val="22"/>
          <w:szCs w:val="22"/>
        </w:rPr>
        <w:t xml:space="preserve"> </w:t>
      </w:r>
      <w:r w:rsidR="00A24EBB" w:rsidRPr="00BE6AF0">
        <w:rPr>
          <w:sz w:val="22"/>
          <w:szCs w:val="22"/>
        </w:rPr>
        <w:t xml:space="preserve">сканирует </w:t>
      </w:r>
      <w:r w:rsidR="00A24EBB" w:rsidRPr="00BE6AF0">
        <w:rPr>
          <w:color w:val="000000"/>
          <w:sz w:val="22"/>
          <w:szCs w:val="22"/>
        </w:rPr>
        <w:t xml:space="preserve">через </w:t>
      </w:r>
      <w:r w:rsidR="00120B12" w:rsidRPr="00BE6AF0">
        <w:rPr>
          <w:sz w:val="22"/>
          <w:szCs w:val="22"/>
        </w:rPr>
        <w:t>Платформу «IMAN PAY»</w:t>
      </w:r>
      <w:r w:rsidR="00A24EBB" w:rsidRPr="00BE6AF0">
        <w:rPr>
          <w:sz w:val="22"/>
          <w:szCs w:val="22"/>
        </w:rPr>
        <w:t xml:space="preserve"> электронное сообщение </w:t>
      </w:r>
      <w:r w:rsidR="00A24EBB" w:rsidRPr="00BE6AF0">
        <w:rPr>
          <w:color w:val="000000"/>
          <w:sz w:val="22"/>
          <w:szCs w:val="22"/>
        </w:rPr>
        <w:t xml:space="preserve">(QR-код), </w:t>
      </w:r>
      <w:r w:rsidR="00A24EBB" w:rsidRPr="00BE6AF0">
        <w:rPr>
          <w:sz w:val="22"/>
          <w:szCs w:val="22"/>
        </w:rPr>
        <w:t xml:space="preserve">сгенерированный </w:t>
      </w:r>
      <w:r w:rsidRPr="00BE6AF0">
        <w:rPr>
          <w:color w:val="000000"/>
          <w:sz w:val="22"/>
          <w:szCs w:val="22"/>
        </w:rPr>
        <w:t>на электронной платформе</w:t>
      </w:r>
      <w:r w:rsidR="00A24EBB" w:rsidRPr="00BE6AF0">
        <w:rPr>
          <w:color w:val="000000"/>
          <w:sz w:val="22"/>
          <w:szCs w:val="22"/>
        </w:rPr>
        <w:t xml:space="preserve"> (сайте/приложении) </w:t>
      </w:r>
      <w:r w:rsidRPr="00BE6AF0">
        <w:rPr>
          <w:color w:val="000000"/>
          <w:sz w:val="22"/>
          <w:szCs w:val="22"/>
        </w:rPr>
        <w:t>Продавца</w:t>
      </w:r>
      <w:r w:rsidR="00A24EBB" w:rsidRPr="00BE6AF0">
        <w:rPr>
          <w:color w:val="000000"/>
          <w:sz w:val="22"/>
          <w:szCs w:val="22"/>
        </w:rPr>
        <w:t>.</w:t>
      </w:r>
    </w:p>
    <w:p w14:paraId="3DCA467D" w14:textId="2F876F51" w:rsidR="00A24EBB" w:rsidRPr="00BE6AF0" w:rsidRDefault="00A24EBB" w:rsidP="00E629B7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Если стоимость Товара не превышает сумму лимита, определенную Клиенту при скоринге и при согласии Клиента с условиями приобретения Товара </w:t>
      </w:r>
      <w:r w:rsidR="00120B12" w:rsidRPr="00BE6AF0">
        <w:rPr>
          <w:sz w:val="22"/>
          <w:szCs w:val="22"/>
        </w:rPr>
        <w:t>через Платформу «IMAN PAY»</w:t>
      </w:r>
      <w:r w:rsidRPr="00BE6AF0">
        <w:rPr>
          <w:sz w:val="22"/>
          <w:szCs w:val="22"/>
        </w:rPr>
        <w:t xml:space="preserve">, функциональными возможностями </w:t>
      </w:r>
      <w:r w:rsidR="00120B12" w:rsidRPr="00BE6AF0">
        <w:rPr>
          <w:sz w:val="22"/>
          <w:szCs w:val="22"/>
        </w:rPr>
        <w:t>Платформы «IMAN PAY»</w:t>
      </w:r>
      <w:r w:rsidRPr="00BE6AF0">
        <w:rPr>
          <w:sz w:val="22"/>
          <w:szCs w:val="22"/>
        </w:rPr>
        <w:t xml:space="preserve"> подтверждается Заявка на приобретение Товара Покупателем у Продавца. </w:t>
      </w:r>
    </w:p>
    <w:p w14:paraId="54AF16C5" w14:textId="44B96108" w:rsidR="00E629B7" w:rsidRPr="00BE6AF0" w:rsidRDefault="00A24EBB" w:rsidP="00E629B7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Направление и подтверждение Заявок осуществляется в электронном виде, путем </w:t>
      </w:r>
      <w:r w:rsidR="00444D85" w:rsidRPr="00BE6AF0">
        <w:rPr>
          <w:sz w:val="22"/>
          <w:szCs w:val="22"/>
        </w:rPr>
        <w:t xml:space="preserve">автоматического </w:t>
      </w:r>
      <w:r w:rsidRPr="00BE6AF0">
        <w:rPr>
          <w:sz w:val="22"/>
          <w:szCs w:val="22"/>
        </w:rPr>
        <w:t xml:space="preserve">взаимодействия </w:t>
      </w:r>
      <w:r w:rsidR="00A9718E" w:rsidRPr="00BE6AF0">
        <w:rPr>
          <w:sz w:val="22"/>
          <w:szCs w:val="22"/>
        </w:rPr>
        <w:t>Платформы «IMAN PAY»</w:t>
      </w:r>
      <w:r w:rsidRPr="00BE6AF0">
        <w:rPr>
          <w:sz w:val="22"/>
          <w:szCs w:val="22"/>
        </w:rPr>
        <w:t xml:space="preserve"> c </w:t>
      </w:r>
      <w:r w:rsidRPr="00BE6AF0">
        <w:rPr>
          <w:color w:val="000000"/>
          <w:sz w:val="22"/>
          <w:szCs w:val="22"/>
        </w:rPr>
        <w:t>электронной платформой (сайтом/приложением) Продавца.</w:t>
      </w:r>
    </w:p>
    <w:p w14:paraId="5BEADC42" w14:textId="60418BCE" w:rsidR="00E629B7" w:rsidRPr="00BE6AF0" w:rsidRDefault="00E629B7" w:rsidP="00E629B7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Заявка на приобретение Товара Покупателем у Продавца считается полностью согласованной обеими Сторонами после сканирования </w:t>
      </w:r>
      <w:r w:rsidR="00A24EBB" w:rsidRPr="00BE6AF0">
        <w:rPr>
          <w:sz w:val="22"/>
          <w:szCs w:val="22"/>
        </w:rPr>
        <w:t xml:space="preserve">Клиентом через </w:t>
      </w:r>
      <w:r w:rsidR="00A9718E" w:rsidRPr="00BE6AF0">
        <w:rPr>
          <w:sz w:val="22"/>
          <w:szCs w:val="22"/>
        </w:rPr>
        <w:t>Платформу «IMAN PAY»</w:t>
      </w:r>
      <w:r w:rsidRPr="00BE6AF0">
        <w:rPr>
          <w:sz w:val="22"/>
          <w:szCs w:val="22"/>
        </w:rPr>
        <w:t xml:space="preserve"> электронного сообщения </w:t>
      </w:r>
      <w:r w:rsidRPr="00BE6AF0">
        <w:rPr>
          <w:color w:val="000000"/>
          <w:sz w:val="22"/>
          <w:szCs w:val="22"/>
        </w:rPr>
        <w:t>(QR-код</w:t>
      </w:r>
      <w:r w:rsidR="00A9718E" w:rsidRPr="00BE6AF0">
        <w:rPr>
          <w:color w:val="000000"/>
          <w:sz w:val="22"/>
          <w:szCs w:val="22"/>
        </w:rPr>
        <w:t>а</w:t>
      </w:r>
      <w:r w:rsidRPr="00BE6AF0">
        <w:rPr>
          <w:color w:val="000000"/>
          <w:sz w:val="22"/>
          <w:szCs w:val="22"/>
        </w:rPr>
        <w:t xml:space="preserve">), </w:t>
      </w:r>
      <w:r w:rsidRPr="00BE6AF0">
        <w:rPr>
          <w:sz w:val="22"/>
          <w:szCs w:val="22"/>
        </w:rPr>
        <w:t xml:space="preserve">сгенерированного </w:t>
      </w:r>
      <w:r w:rsidR="00A24EBB" w:rsidRPr="00BE6AF0">
        <w:rPr>
          <w:color w:val="000000"/>
          <w:sz w:val="22"/>
          <w:szCs w:val="22"/>
        </w:rPr>
        <w:t>на электронной платформе (сайте/приложении) Продавца</w:t>
      </w:r>
      <w:r w:rsidRPr="00BE6AF0">
        <w:rPr>
          <w:sz w:val="22"/>
          <w:szCs w:val="22"/>
        </w:rPr>
        <w:t>.</w:t>
      </w:r>
    </w:p>
    <w:p w14:paraId="26621010" w14:textId="27073632" w:rsidR="00F00B62" w:rsidRPr="00BE6AF0" w:rsidRDefault="00F00B62" w:rsidP="00A24EBB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Покупатель вправе отменить </w:t>
      </w:r>
      <w:r w:rsidR="00A24EBB" w:rsidRPr="00BE6AF0">
        <w:rPr>
          <w:sz w:val="22"/>
          <w:szCs w:val="22"/>
        </w:rPr>
        <w:t>согласованную Сторонами Заявку</w:t>
      </w:r>
      <w:r w:rsidRPr="00BE6AF0">
        <w:rPr>
          <w:sz w:val="22"/>
          <w:szCs w:val="22"/>
        </w:rPr>
        <w:t xml:space="preserve"> в течение 24 часов </w:t>
      </w:r>
      <w:r w:rsidR="0012089B" w:rsidRPr="00BE6AF0">
        <w:rPr>
          <w:sz w:val="22"/>
          <w:szCs w:val="22"/>
        </w:rPr>
        <w:t>с момента её согласования.</w:t>
      </w:r>
    </w:p>
    <w:p w14:paraId="29E1C235" w14:textId="630FB7E3" w:rsidR="000E5E94" w:rsidRPr="00BE6AF0" w:rsidRDefault="000E5E94" w:rsidP="00707C20">
      <w:pPr>
        <w:shd w:val="clear" w:color="auto" w:fill="FFFFFF"/>
        <w:tabs>
          <w:tab w:val="left" w:pos="1134"/>
        </w:tabs>
        <w:jc w:val="both"/>
        <w:rPr>
          <w:sz w:val="22"/>
          <w:szCs w:val="22"/>
        </w:rPr>
      </w:pPr>
    </w:p>
    <w:p w14:paraId="28E4C3E5" w14:textId="228F88F0" w:rsidR="00543B00" w:rsidRPr="00BE6AF0" w:rsidRDefault="00543B00" w:rsidP="00543B00">
      <w:pPr>
        <w:pStyle w:val="ListParagraph"/>
        <w:numPr>
          <w:ilvl w:val="0"/>
          <w:numId w:val="1"/>
        </w:numPr>
        <w:tabs>
          <w:tab w:val="left" w:pos="567"/>
          <w:tab w:val="left" w:pos="6663"/>
        </w:tabs>
        <w:ind w:left="0" w:firstLine="284"/>
        <w:jc w:val="center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>Цена Товара, Услуг и условия оплаты</w:t>
      </w:r>
    </w:p>
    <w:p w14:paraId="6B3BF524" w14:textId="77777777" w:rsidR="00543B00" w:rsidRPr="00BE6AF0" w:rsidRDefault="00543B00" w:rsidP="00543B0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Настоящий договор предполагает неоднократное исполнение Сторонами своих обязательств в соответствии с согласованными Заявками.  Общая сумма настоящего Договора  определяется совокупностью всех счетов-фактур в рамках настоящего Договора.</w:t>
      </w:r>
    </w:p>
    <w:p w14:paraId="763854D2" w14:textId="5B837A6D" w:rsidR="00543B00" w:rsidRPr="00BE6AF0" w:rsidRDefault="00543B00" w:rsidP="00543B0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Цена каждой единицы Товара, подлежащая оплате Покупателем Продавцу по настоящему Договору, указывается с учетом НДС, определяется Актами </w:t>
      </w:r>
      <w:r w:rsidR="00BE4618" w:rsidRPr="00BE6AF0">
        <w:rPr>
          <w:sz w:val="22"/>
          <w:szCs w:val="22"/>
        </w:rPr>
        <w:t>«</w:t>
      </w:r>
      <w:r w:rsidRPr="00BE6AF0">
        <w:rPr>
          <w:sz w:val="22"/>
          <w:szCs w:val="22"/>
        </w:rPr>
        <w:t>сверки взаиморасчетов</w:t>
      </w:r>
      <w:r w:rsidR="00BE4618" w:rsidRPr="00BE6AF0">
        <w:rPr>
          <w:sz w:val="22"/>
          <w:szCs w:val="22"/>
        </w:rPr>
        <w:t>»</w:t>
      </w:r>
      <w:r w:rsidRPr="00BE6AF0">
        <w:rPr>
          <w:sz w:val="22"/>
          <w:szCs w:val="22"/>
        </w:rPr>
        <w:t xml:space="preserve"> и счетами-фактурами и составляет </w:t>
      </w:r>
      <w:r w:rsidRPr="00BE6AF0">
        <w:rPr>
          <w:sz w:val="22"/>
          <w:szCs w:val="22"/>
          <w:highlight w:val="yellow"/>
        </w:rPr>
        <w:t>___</w:t>
      </w:r>
      <w:r w:rsidR="001876C1" w:rsidRPr="00BE6AF0">
        <w:rPr>
          <w:sz w:val="22"/>
          <w:szCs w:val="22"/>
          <w:highlight w:val="yellow"/>
        </w:rPr>
        <w:t>%</w:t>
      </w:r>
      <w:r w:rsidRPr="00BE6AF0">
        <w:rPr>
          <w:sz w:val="22"/>
          <w:szCs w:val="22"/>
          <w:highlight w:val="yellow"/>
        </w:rPr>
        <w:t xml:space="preserve"> (___</w:t>
      </w:r>
      <w:r w:rsidRPr="00BE6AF0">
        <w:rPr>
          <w:sz w:val="22"/>
          <w:szCs w:val="22"/>
        </w:rPr>
        <w:t xml:space="preserve"> процентов) от базовой цены Товара,</w:t>
      </w:r>
      <w:r w:rsidR="00584B66" w:rsidRPr="00BE6AF0">
        <w:rPr>
          <w:sz w:val="22"/>
          <w:szCs w:val="22"/>
        </w:rPr>
        <w:t xml:space="preserve"> размещенное в торговой точке и/или электронной платформе (сайте/приложении) Продавца и</w:t>
      </w:r>
      <w:r w:rsidRPr="00BE6AF0">
        <w:rPr>
          <w:sz w:val="22"/>
          <w:szCs w:val="22"/>
        </w:rPr>
        <w:t xml:space="preserve"> указанной в согласованной Сторонами </w:t>
      </w:r>
      <w:r w:rsidR="001876C1" w:rsidRPr="00BE6AF0">
        <w:rPr>
          <w:sz w:val="22"/>
          <w:szCs w:val="22"/>
        </w:rPr>
        <w:t>Заявке. Оставшиеся</w:t>
      </w:r>
      <w:r w:rsidR="001876C1" w:rsidRPr="00BE6AF0">
        <w:rPr>
          <w:sz w:val="22"/>
          <w:szCs w:val="22"/>
          <w:highlight w:val="yellow"/>
        </w:rPr>
        <w:t>___% (___</w:t>
      </w:r>
      <w:r w:rsidR="001876C1" w:rsidRPr="00BE6AF0">
        <w:rPr>
          <w:sz w:val="22"/>
          <w:szCs w:val="22"/>
        </w:rPr>
        <w:t xml:space="preserve"> процентов) от базовой цены Товара является скидкой, предоставляемой Продавцом </w:t>
      </w:r>
      <w:r w:rsidR="006A3A26" w:rsidRPr="00BE6AF0">
        <w:rPr>
          <w:sz w:val="22"/>
          <w:szCs w:val="22"/>
        </w:rPr>
        <w:t>Покупателю,</w:t>
      </w:r>
      <w:r w:rsidR="001876C1" w:rsidRPr="00BE6AF0">
        <w:rPr>
          <w:sz w:val="22"/>
          <w:szCs w:val="22"/>
        </w:rPr>
        <w:t xml:space="preserve"> и не подлежит оплате.  </w:t>
      </w:r>
    </w:p>
    <w:p w14:paraId="3EA22F6A" w14:textId="0A7508D0" w:rsidR="00543B00" w:rsidRPr="00BE6AF0" w:rsidRDefault="00543B00" w:rsidP="00543B0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Для осуществления взаиморасчетов по настоящему Договору, Стороны будут применять </w:t>
      </w:r>
      <w:r w:rsidR="00F5477B" w:rsidRPr="00BE6AF0">
        <w:rPr>
          <w:sz w:val="22"/>
          <w:szCs w:val="22"/>
        </w:rPr>
        <w:t xml:space="preserve">отчетный </w:t>
      </w:r>
      <w:r w:rsidRPr="00BE6AF0">
        <w:rPr>
          <w:sz w:val="22"/>
          <w:szCs w:val="22"/>
        </w:rPr>
        <w:t>период, который начинает исчисляться с момента согласования 1 (первой) Заявки по настоящему Договору.</w:t>
      </w:r>
    </w:p>
    <w:p w14:paraId="6F01CCCC" w14:textId="29CBC8B2" w:rsidR="00543B00" w:rsidRPr="00BE6AF0" w:rsidRDefault="00543B00" w:rsidP="00543B00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Каждые 5 календарных дней с даты начала </w:t>
      </w:r>
      <w:r w:rsidR="00F5477B" w:rsidRPr="00BE6AF0">
        <w:rPr>
          <w:sz w:val="22"/>
          <w:szCs w:val="22"/>
        </w:rPr>
        <w:t xml:space="preserve">отчетного </w:t>
      </w:r>
      <w:r w:rsidRPr="00BE6AF0">
        <w:rPr>
          <w:sz w:val="22"/>
          <w:szCs w:val="22"/>
        </w:rPr>
        <w:t xml:space="preserve">периода Стороны производят сверку количества Товаров, поставленных в предыдущие 5 (пять) календарных дней. В случае если день сверки выпадает на выходной/праздничный день, сверка осуществляется в следующий рабочий день. </w:t>
      </w:r>
    </w:p>
    <w:p w14:paraId="331A9F67" w14:textId="20A1C47D" w:rsidR="00543B00" w:rsidRPr="00BE6AF0" w:rsidRDefault="00543B00" w:rsidP="00543B00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По итогам проведения сверки, Стороны подписывают Акт </w:t>
      </w:r>
      <w:r w:rsidR="006A3A26" w:rsidRPr="00BE6AF0">
        <w:rPr>
          <w:sz w:val="22"/>
          <w:szCs w:val="22"/>
        </w:rPr>
        <w:t>«</w:t>
      </w:r>
      <w:r w:rsidRPr="00BE6AF0">
        <w:rPr>
          <w:sz w:val="22"/>
          <w:szCs w:val="22"/>
        </w:rPr>
        <w:t>сверки взаиморасчетов</w:t>
      </w:r>
      <w:r w:rsidR="006A3A26" w:rsidRPr="00BE6AF0">
        <w:rPr>
          <w:sz w:val="22"/>
          <w:szCs w:val="22"/>
        </w:rPr>
        <w:t>»</w:t>
      </w:r>
      <w:r w:rsidRPr="00BE6AF0">
        <w:rPr>
          <w:sz w:val="22"/>
          <w:szCs w:val="22"/>
        </w:rPr>
        <w:t xml:space="preserve"> за соответствующий Отчетный период с указанием цен и количества Товаров, проданных Продавцом Покупателю за соответствующий Отчетный период. </w:t>
      </w:r>
    </w:p>
    <w:p w14:paraId="1F61FE79" w14:textId="666798FC" w:rsidR="00543B00" w:rsidRPr="00BE6AF0" w:rsidRDefault="00543B00" w:rsidP="00543B00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На основании подписанного Сторонами Акта </w:t>
      </w:r>
      <w:r w:rsidR="006A3A26" w:rsidRPr="00BE6AF0">
        <w:rPr>
          <w:sz w:val="22"/>
          <w:szCs w:val="22"/>
        </w:rPr>
        <w:t>«</w:t>
      </w:r>
      <w:r w:rsidRPr="00BE6AF0">
        <w:rPr>
          <w:sz w:val="22"/>
          <w:szCs w:val="22"/>
        </w:rPr>
        <w:t>сверки взаиморасчетов</w:t>
      </w:r>
      <w:r w:rsidR="006A3A26" w:rsidRPr="00BE6AF0">
        <w:rPr>
          <w:sz w:val="22"/>
          <w:szCs w:val="22"/>
        </w:rPr>
        <w:t>»</w:t>
      </w:r>
      <w:r w:rsidRPr="00BE6AF0">
        <w:rPr>
          <w:sz w:val="22"/>
          <w:szCs w:val="22"/>
        </w:rPr>
        <w:t>, Продавец выставляет Покупателю счет на оплату.</w:t>
      </w:r>
    </w:p>
    <w:p w14:paraId="0D6C2973" w14:textId="27037354" w:rsidR="00543B00" w:rsidRPr="00BE6AF0" w:rsidRDefault="00543B00" w:rsidP="00543B00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Покупатель обязуется произвести оплату по счету на оплату, полученному от Продавца в течение 3 (трех) банковских дней со дня его получения.</w:t>
      </w:r>
    </w:p>
    <w:p w14:paraId="164C4702" w14:textId="77777777" w:rsidR="00DF6970" w:rsidRPr="00BE6AF0" w:rsidRDefault="00DF6970" w:rsidP="00DF6970">
      <w:pPr>
        <w:pStyle w:val="ListParagraph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При увеличении количества продаж, Покупатель может выплатить Продавцу авансовый платеж за приобретаемые Товары, сумма которого определяется по усмотрению Покупателя. </w:t>
      </w:r>
    </w:p>
    <w:p w14:paraId="4A6C2F43" w14:textId="4F2C03A3" w:rsidR="00DF6970" w:rsidRPr="00BE6AF0" w:rsidRDefault="00DF6970" w:rsidP="00DF6970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Если в течение </w:t>
      </w:r>
      <w:r w:rsidR="007573D8" w:rsidRPr="00BE6AF0">
        <w:rPr>
          <w:sz w:val="22"/>
          <w:szCs w:val="22"/>
        </w:rPr>
        <w:t>14 (четырнадцати) календарных дней</w:t>
      </w:r>
      <w:r w:rsidRPr="00BE6AF0">
        <w:rPr>
          <w:sz w:val="22"/>
          <w:szCs w:val="22"/>
        </w:rPr>
        <w:t xml:space="preserve"> с момента осуществления Покупателем авансового платежа,</w:t>
      </w:r>
      <w:r w:rsidR="00B65F7B" w:rsidRPr="00BE6AF0">
        <w:rPr>
          <w:sz w:val="22"/>
          <w:szCs w:val="22"/>
        </w:rPr>
        <w:t xml:space="preserve"> </w:t>
      </w:r>
      <w:r w:rsidRPr="00BE6AF0">
        <w:rPr>
          <w:sz w:val="22"/>
          <w:szCs w:val="22"/>
        </w:rPr>
        <w:t>Покупатель  не приобретет</w:t>
      </w:r>
      <w:r w:rsidR="00B65F7B" w:rsidRPr="00BE6AF0">
        <w:rPr>
          <w:sz w:val="22"/>
          <w:szCs w:val="22"/>
        </w:rPr>
        <w:t xml:space="preserve"> у Продавца</w:t>
      </w:r>
      <w:r w:rsidRPr="00BE6AF0">
        <w:rPr>
          <w:sz w:val="22"/>
          <w:szCs w:val="22"/>
        </w:rPr>
        <w:t xml:space="preserve"> Товар на сумму авансового платежа, Продавец обязуется возвратить Покупателю</w:t>
      </w:r>
      <w:r w:rsidR="00B65F7B" w:rsidRPr="00BE6AF0">
        <w:rPr>
          <w:sz w:val="22"/>
          <w:szCs w:val="22"/>
        </w:rPr>
        <w:t xml:space="preserve"> не освоенную сумму авансового платежа (т.е. разницу между суммой полученного авансового платежа и суммой Товара, приобретенного в течение указанного срока)</w:t>
      </w:r>
      <w:r w:rsidRPr="00BE6AF0">
        <w:rPr>
          <w:sz w:val="22"/>
          <w:szCs w:val="22"/>
        </w:rPr>
        <w:t>.</w:t>
      </w:r>
    </w:p>
    <w:p w14:paraId="097ECAD1" w14:textId="77777777" w:rsidR="00543B00" w:rsidRPr="00BE6AF0" w:rsidRDefault="00543B00" w:rsidP="00543B0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Цена каждой единицы Товара, подлежащая оплате Покупателем Продавцу по настоящему Договору, включает в себя стоимость Услуг, оказываемых Продавцом по настоящему Договору.</w:t>
      </w:r>
    </w:p>
    <w:p w14:paraId="60376394" w14:textId="7A97CB50" w:rsidR="00543B00" w:rsidRPr="00BE6AF0" w:rsidRDefault="00543B00" w:rsidP="00543B0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Оформление накладных счетов-фактур по настоящему Договору осуществляется Продавцом.</w:t>
      </w:r>
      <w:r w:rsidR="007D1003" w:rsidRPr="00BE6AF0">
        <w:rPr>
          <w:sz w:val="22"/>
          <w:szCs w:val="22"/>
        </w:rPr>
        <w:t xml:space="preserve"> Счет-фактура должна быть выставлена Продавцом Покупателю не позднее 5 (пяти) календарных дней с даты согласования Сторонами Заявки в соответствии с п. 4.2., 4.3. настоящего Договора.  </w:t>
      </w:r>
    </w:p>
    <w:p w14:paraId="47F412AF" w14:textId="77777777" w:rsidR="00543B00" w:rsidRPr="00BE6AF0" w:rsidRDefault="00543B00" w:rsidP="00543B0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Все расчеты и платежи по настоящему Договору производятся в безналичном порядке в узбекских сумах, путем перечисления денежных средств на расчетный счет Продавца.</w:t>
      </w:r>
    </w:p>
    <w:p w14:paraId="6D0E7A92" w14:textId="48555D21" w:rsidR="00543B00" w:rsidRPr="00BE6AF0" w:rsidRDefault="00543B00" w:rsidP="00707C20">
      <w:pPr>
        <w:shd w:val="clear" w:color="auto" w:fill="FFFFFF"/>
        <w:tabs>
          <w:tab w:val="left" w:pos="1134"/>
        </w:tabs>
        <w:jc w:val="both"/>
        <w:rPr>
          <w:sz w:val="22"/>
          <w:szCs w:val="22"/>
        </w:rPr>
      </w:pPr>
    </w:p>
    <w:p w14:paraId="5050690F" w14:textId="77777777" w:rsidR="00684A74" w:rsidRPr="00BE6AF0" w:rsidRDefault="000E5E94" w:rsidP="00543B00">
      <w:pPr>
        <w:pStyle w:val="ListParagraph"/>
        <w:numPr>
          <w:ilvl w:val="0"/>
          <w:numId w:val="1"/>
        </w:numPr>
        <w:tabs>
          <w:tab w:val="left" w:pos="567"/>
          <w:tab w:val="left" w:pos="6663"/>
        </w:tabs>
        <w:ind w:left="0" w:firstLine="284"/>
        <w:jc w:val="center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>Порядок поставки и передачи Товара, переход права собственности</w:t>
      </w:r>
      <w:r w:rsidR="0012089B" w:rsidRPr="00BE6AF0">
        <w:rPr>
          <w:b/>
          <w:bCs/>
          <w:sz w:val="22"/>
          <w:szCs w:val="22"/>
        </w:rPr>
        <w:t xml:space="preserve"> и рисков</w:t>
      </w:r>
    </w:p>
    <w:p w14:paraId="770006DF" w14:textId="0046CD1C" w:rsidR="000E5E94" w:rsidRPr="00BE6AF0" w:rsidRDefault="000E5E94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Поставка Товара осуществляется</w:t>
      </w:r>
      <w:r w:rsidR="006A3A26" w:rsidRPr="00BE6AF0">
        <w:rPr>
          <w:sz w:val="22"/>
          <w:szCs w:val="22"/>
        </w:rPr>
        <w:t xml:space="preserve"> Продавцом</w:t>
      </w:r>
      <w:r w:rsidRPr="00BE6AF0">
        <w:rPr>
          <w:sz w:val="22"/>
          <w:szCs w:val="22"/>
        </w:rPr>
        <w:t xml:space="preserve"> в месте, </w:t>
      </w:r>
      <w:r w:rsidR="003E4DEC" w:rsidRPr="00BE6AF0">
        <w:rPr>
          <w:sz w:val="22"/>
          <w:szCs w:val="22"/>
        </w:rPr>
        <w:t>указанном Покупателем</w:t>
      </w:r>
      <w:r w:rsidRPr="00BE6AF0">
        <w:rPr>
          <w:sz w:val="22"/>
          <w:szCs w:val="22"/>
        </w:rPr>
        <w:t xml:space="preserve"> (торговая точка Продавца / адрес</w:t>
      </w:r>
      <w:r w:rsidR="0012089B" w:rsidRPr="00BE6AF0">
        <w:rPr>
          <w:sz w:val="22"/>
          <w:szCs w:val="22"/>
        </w:rPr>
        <w:t>, выбранный</w:t>
      </w:r>
      <w:r w:rsidRPr="00BE6AF0">
        <w:rPr>
          <w:sz w:val="22"/>
          <w:szCs w:val="22"/>
        </w:rPr>
        <w:t xml:space="preserve"> Клиент</w:t>
      </w:r>
      <w:r w:rsidR="0012089B" w:rsidRPr="00BE6AF0">
        <w:rPr>
          <w:sz w:val="22"/>
          <w:szCs w:val="22"/>
        </w:rPr>
        <w:t xml:space="preserve">ом </w:t>
      </w:r>
      <w:r w:rsidRPr="00BE6AF0">
        <w:rPr>
          <w:sz w:val="22"/>
          <w:szCs w:val="22"/>
        </w:rPr>
        <w:t>/ или друго</w:t>
      </w:r>
      <w:r w:rsidR="006A3A26" w:rsidRPr="00BE6AF0">
        <w:rPr>
          <w:sz w:val="22"/>
          <w:szCs w:val="22"/>
        </w:rPr>
        <w:t>е согласованное</w:t>
      </w:r>
      <w:r w:rsidRPr="00BE6AF0">
        <w:rPr>
          <w:sz w:val="22"/>
          <w:szCs w:val="22"/>
        </w:rPr>
        <w:t xml:space="preserve"> </w:t>
      </w:r>
      <w:r w:rsidR="006A3A26" w:rsidRPr="00BE6AF0">
        <w:rPr>
          <w:sz w:val="22"/>
          <w:szCs w:val="22"/>
        </w:rPr>
        <w:t>место</w:t>
      </w:r>
      <w:r w:rsidR="0045296A" w:rsidRPr="00BE6AF0">
        <w:rPr>
          <w:sz w:val="22"/>
          <w:szCs w:val="22"/>
        </w:rPr>
        <w:t>)</w:t>
      </w:r>
      <w:r w:rsidRPr="00BE6AF0">
        <w:rPr>
          <w:sz w:val="22"/>
          <w:szCs w:val="22"/>
        </w:rPr>
        <w:t>.</w:t>
      </w:r>
      <w:r w:rsidR="006A3A26" w:rsidRPr="00BE6AF0">
        <w:rPr>
          <w:sz w:val="22"/>
          <w:szCs w:val="22"/>
        </w:rPr>
        <w:t xml:space="preserve"> Если иное не будет согласовано Сторонами, Товар должен быть передан Клиенту, указанному в согласованной Сторонами Заявке.</w:t>
      </w:r>
    </w:p>
    <w:p w14:paraId="47773B29" w14:textId="726BCAD2" w:rsidR="000E5E94" w:rsidRPr="00BE6AF0" w:rsidRDefault="000E5E94" w:rsidP="00707C20">
      <w:pPr>
        <w:shd w:val="clear" w:color="auto" w:fill="FFFFFF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lastRenderedPageBreak/>
        <w:t>Товар должен быть</w:t>
      </w:r>
      <w:r w:rsidR="006A3A26" w:rsidRPr="00BE6AF0">
        <w:rPr>
          <w:sz w:val="22"/>
          <w:szCs w:val="22"/>
        </w:rPr>
        <w:t xml:space="preserve"> поставлен и</w:t>
      </w:r>
      <w:r w:rsidRPr="00BE6AF0">
        <w:rPr>
          <w:sz w:val="22"/>
          <w:szCs w:val="22"/>
        </w:rPr>
        <w:t xml:space="preserve"> передан в течение 24 (двадцат</w:t>
      </w:r>
      <w:r w:rsidR="003E4DEC" w:rsidRPr="00BE6AF0">
        <w:rPr>
          <w:sz w:val="22"/>
          <w:szCs w:val="22"/>
        </w:rPr>
        <w:t>и</w:t>
      </w:r>
      <w:r w:rsidRPr="00BE6AF0">
        <w:rPr>
          <w:sz w:val="22"/>
          <w:szCs w:val="22"/>
        </w:rPr>
        <w:t xml:space="preserve"> четыре</w:t>
      </w:r>
      <w:r w:rsidR="003E4DEC" w:rsidRPr="00BE6AF0">
        <w:rPr>
          <w:sz w:val="22"/>
          <w:szCs w:val="22"/>
        </w:rPr>
        <w:t>х</w:t>
      </w:r>
      <w:r w:rsidRPr="00BE6AF0">
        <w:rPr>
          <w:sz w:val="22"/>
          <w:szCs w:val="22"/>
        </w:rPr>
        <w:t xml:space="preserve"> час</w:t>
      </w:r>
      <w:r w:rsidR="003E4DEC" w:rsidRPr="00BE6AF0">
        <w:rPr>
          <w:sz w:val="22"/>
          <w:szCs w:val="22"/>
        </w:rPr>
        <w:t>ов</w:t>
      </w:r>
      <w:r w:rsidRPr="00BE6AF0">
        <w:rPr>
          <w:sz w:val="22"/>
          <w:szCs w:val="22"/>
        </w:rPr>
        <w:t xml:space="preserve">) с момента </w:t>
      </w:r>
      <w:r w:rsidR="003E4DEC" w:rsidRPr="00BE6AF0">
        <w:rPr>
          <w:sz w:val="22"/>
          <w:szCs w:val="22"/>
        </w:rPr>
        <w:t xml:space="preserve">согласования </w:t>
      </w:r>
      <w:r w:rsidR="006A3A26" w:rsidRPr="00BE6AF0">
        <w:rPr>
          <w:sz w:val="22"/>
          <w:szCs w:val="22"/>
        </w:rPr>
        <w:t xml:space="preserve">Сторонами </w:t>
      </w:r>
      <w:r w:rsidR="003E4DEC" w:rsidRPr="00BE6AF0">
        <w:rPr>
          <w:sz w:val="22"/>
          <w:szCs w:val="22"/>
        </w:rPr>
        <w:t>Заявки</w:t>
      </w:r>
      <w:r w:rsidRPr="00BE6AF0">
        <w:rPr>
          <w:sz w:val="22"/>
          <w:szCs w:val="22"/>
        </w:rPr>
        <w:t>.</w:t>
      </w:r>
    </w:p>
    <w:p w14:paraId="01330CC3" w14:textId="5AC69592" w:rsidR="000E5E94" w:rsidRPr="00BE6AF0" w:rsidRDefault="003E4DEC" w:rsidP="00707C20">
      <w:pPr>
        <w:shd w:val="clear" w:color="auto" w:fill="FFFFFF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При обращении Клиент</w:t>
      </w:r>
      <w:r w:rsidR="00122E94" w:rsidRPr="00BE6AF0">
        <w:rPr>
          <w:sz w:val="22"/>
          <w:szCs w:val="22"/>
        </w:rPr>
        <w:t>а</w:t>
      </w:r>
      <w:r w:rsidR="006A3A26" w:rsidRPr="00BE6AF0">
        <w:rPr>
          <w:sz w:val="22"/>
          <w:szCs w:val="22"/>
        </w:rPr>
        <w:t xml:space="preserve">, </w:t>
      </w:r>
      <w:r w:rsidRPr="00BE6AF0">
        <w:rPr>
          <w:sz w:val="22"/>
          <w:szCs w:val="22"/>
        </w:rPr>
        <w:t>указанно</w:t>
      </w:r>
      <w:r w:rsidR="00122E94" w:rsidRPr="00BE6AF0">
        <w:rPr>
          <w:sz w:val="22"/>
          <w:szCs w:val="22"/>
        </w:rPr>
        <w:t>го</w:t>
      </w:r>
      <w:r w:rsidRPr="00BE6AF0">
        <w:rPr>
          <w:sz w:val="22"/>
          <w:szCs w:val="22"/>
        </w:rPr>
        <w:t xml:space="preserve"> в согласованной</w:t>
      </w:r>
      <w:r w:rsidR="006A3A26" w:rsidRPr="00BE6AF0">
        <w:rPr>
          <w:sz w:val="22"/>
          <w:szCs w:val="22"/>
        </w:rPr>
        <w:t xml:space="preserve"> Сторонами</w:t>
      </w:r>
      <w:r w:rsidRPr="00BE6AF0">
        <w:rPr>
          <w:sz w:val="22"/>
          <w:szCs w:val="22"/>
        </w:rPr>
        <w:t xml:space="preserve"> Заявке</w:t>
      </w:r>
      <w:r w:rsidR="006A3A26" w:rsidRPr="00BE6AF0">
        <w:rPr>
          <w:sz w:val="22"/>
          <w:szCs w:val="22"/>
        </w:rPr>
        <w:t>, за получением Товара</w:t>
      </w:r>
      <w:r w:rsidRPr="00BE6AF0">
        <w:rPr>
          <w:sz w:val="22"/>
          <w:szCs w:val="22"/>
        </w:rPr>
        <w:t xml:space="preserve"> в торговую</w:t>
      </w:r>
      <w:r w:rsidR="00122E94" w:rsidRPr="00BE6AF0">
        <w:rPr>
          <w:sz w:val="22"/>
          <w:szCs w:val="22"/>
        </w:rPr>
        <w:t xml:space="preserve"> точку Продавца, Товар должен быть передан не позднее 30 (тридцать) минут с момента такого обращения.</w:t>
      </w:r>
    </w:p>
    <w:p w14:paraId="3186E323" w14:textId="08378E46" w:rsidR="0045296A" w:rsidRPr="00BE6AF0" w:rsidRDefault="0045296A" w:rsidP="00853E96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При указании Покупателем о поставке Товара по адресу, выбранному Клиентом / или в друго</w:t>
      </w:r>
      <w:r w:rsidR="006A3A26" w:rsidRPr="00BE6AF0">
        <w:rPr>
          <w:sz w:val="22"/>
          <w:szCs w:val="22"/>
        </w:rPr>
        <w:t>е</w:t>
      </w:r>
      <w:r w:rsidRPr="00BE6AF0">
        <w:rPr>
          <w:sz w:val="22"/>
          <w:szCs w:val="22"/>
        </w:rPr>
        <w:t xml:space="preserve"> согласованно</w:t>
      </w:r>
      <w:r w:rsidR="006A3A26" w:rsidRPr="00BE6AF0">
        <w:rPr>
          <w:sz w:val="22"/>
          <w:szCs w:val="22"/>
        </w:rPr>
        <w:t>е</w:t>
      </w:r>
      <w:r w:rsidRPr="00BE6AF0">
        <w:rPr>
          <w:sz w:val="22"/>
          <w:szCs w:val="22"/>
        </w:rPr>
        <w:t xml:space="preserve"> мест</w:t>
      </w:r>
      <w:r w:rsidR="006A3A26" w:rsidRPr="00BE6AF0">
        <w:rPr>
          <w:sz w:val="22"/>
          <w:szCs w:val="22"/>
        </w:rPr>
        <w:t>о</w:t>
      </w:r>
      <w:r w:rsidRPr="00BE6AF0">
        <w:rPr>
          <w:sz w:val="22"/>
          <w:szCs w:val="22"/>
        </w:rPr>
        <w:t>, Продавец обязуется осуществить его доставку.</w:t>
      </w:r>
    </w:p>
    <w:p w14:paraId="73AADC3D" w14:textId="10F37986" w:rsidR="0012089B" w:rsidRPr="00BE6AF0" w:rsidRDefault="0012089B" w:rsidP="00853E96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Продавец несет риски утраты и повреждения Товара до момента его передачи </w:t>
      </w:r>
      <w:r w:rsidR="006A3A26" w:rsidRPr="00BE6AF0">
        <w:rPr>
          <w:sz w:val="22"/>
          <w:szCs w:val="22"/>
        </w:rPr>
        <w:t>Клиенту</w:t>
      </w:r>
      <w:r w:rsidRPr="00BE6AF0">
        <w:rPr>
          <w:sz w:val="22"/>
          <w:szCs w:val="22"/>
        </w:rPr>
        <w:t>.</w:t>
      </w:r>
    </w:p>
    <w:p w14:paraId="37E50D59" w14:textId="77777777" w:rsidR="00D91243" w:rsidRPr="00BE6AF0" w:rsidRDefault="00D91243" w:rsidP="00D91243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При передаче Товара Продавцом Клиенту, передача Товара осуществляется от имени Покупателя и по его поручению (Покупатель уполномочивает Продавца на передачу Товара). </w:t>
      </w:r>
    </w:p>
    <w:p w14:paraId="693DE98B" w14:textId="77777777" w:rsidR="00D91243" w:rsidRPr="00BE6AF0" w:rsidRDefault="00D91243" w:rsidP="00D91243">
      <w:pPr>
        <w:shd w:val="clear" w:color="auto" w:fill="FFFFFF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При передаче Товара Продавец и Клиент подписывают Акт «приема-передачи» и Акт «сверки взаиморасчетов» в 2 (двух) экземплярах (один для Покупателя и один для Клиента). </w:t>
      </w:r>
    </w:p>
    <w:p w14:paraId="07356E03" w14:textId="77777777" w:rsidR="00D91243" w:rsidRPr="00BE6AF0" w:rsidRDefault="00D91243" w:rsidP="00D91243">
      <w:pPr>
        <w:shd w:val="clear" w:color="auto" w:fill="FFFFFF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Акт «приема-передачи» подписывается по одной из следующих форм:</w:t>
      </w:r>
    </w:p>
    <w:p w14:paraId="27CA2DE0" w14:textId="77777777" w:rsidR="00D91243" w:rsidRPr="00BE6AF0" w:rsidRDefault="00D91243" w:rsidP="00D91243">
      <w:pPr>
        <w:shd w:val="clear" w:color="auto" w:fill="FFFFFF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- если выбранный Клиентом срок рассрочки составляет менее 12 месяцев – подписывается Акт «приема-передачи товара» по форме, указанной в Приложении №1А к настоящему Договору);</w:t>
      </w:r>
    </w:p>
    <w:p w14:paraId="124EBA7A" w14:textId="77777777" w:rsidR="00D91243" w:rsidRPr="00BE6AF0" w:rsidRDefault="00D91243" w:rsidP="00D91243">
      <w:pPr>
        <w:shd w:val="clear" w:color="auto" w:fill="FFFFFF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- если выбранный Клиентом срок рассрочки составляет 12 месяцев и более – подписывается Акт «приема-передачи объекта в финансовую аренду» по форме, указанной в Приложении №1Б к настоящему Договору);</w:t>
      </w:r>
    </w:p>
    <w:p w14:paraId="71549476" w14:textId="77777777" w:rsidR="00D91243" w:rsidRPr="00BE6AF0" w:rsidRDefault="00D91243" w:rsidP="00D91243">
      <w:pPr>
        <w:shd w:val="clear" w:color="auto" w:fill="FFFFFF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Акт «сверки взаиморасчетов» – подписывается по форме, указанной в Приложении №2 к настоящему Договору);</w:t>
      </w:r>
    </w:p>
    <w:p w14:paraId="54D07145" w14:textId="77777777" w:rsidR="00D91243" w:rsidRPr="004B6928" w:rsidRDefault="00D91243" w:rsidP="00D91243">
      <w:pPr>
        <w:shd w:val="clear" w:color="auto" w:fill="FFFFFF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4B6928">
        <w:rPr>
          <w:sz w:val="22"/>
          <w:szCs w:val="22"/>
        </w:rPr>
        <w:t xml:space="preserve">Акты «приема-передачи» и Акты «сверки взаиморасчетов» подписывается Продавцом от имени и по поручению Покупателя.    </w:t>
      </w:r>
    </w:p>
    <w:p w14:paraId="5B964E63" w14:textId="77777777" w:rsidR="00D91243" w:rsidRPr="004B6928" w:rsidRDefault="00D91243" w:rsidP="00D91243">
      <w:pPr>
        <w:shd w:val="clear" w:color="auto" w:fill="FFFFFF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4B6928">
        <w:rPr>
          <w:sz w:val="22"/>
          <w:szCs w:val="22"/>
        </w:rPr>
        <w:t>Продавец обязуется в течение 1 (одного) рабочего дня передать Покупателю оригиналы надлежащим образом оформленных Акта «приема-передачи» и Акта «сверки взаиморасчетов», подписанных Клиентом.</w:t>
      </w:r>
    </w:p>
    <w:p w14:paraId="304A2281" w14:textId="27A368CF" w:rsidR="00D91243" w:rsidRPr="004B6928" w:rsidRDefault="00D91243" w:rsidP="00D91243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B6928">
        <w:rPr>
          <w:sz w:val="22"/>
          <w:szCs w:val="22"/>
        </w:rPr>
        <w:t>Право собственности на Товар переходит от Продавца к Покупателю с момента согласования Заявки в соответствии с пунктами 4.2., 4.3. настоящего Договора</w:t>
      </w:r>
      <w:r w:rsidR="000459E6" w:rsidRPr="004B6928">
        <w:rPr>
          <w:sz w:val="22"/>
          <w:szCs w:val="22"/>
        </w:rPr>
        <w:t xml:space="preserve"> и нанесения на Товар </w:t>
      </w:r>
      <w:r w:rsidR="008B4920" w:rsidRPr="004B6928">
        <w:rPr>
          <w:sz w:val="22"/>
          <w:szCs w:val="22"/>
        </w:rPr>
        <w:t>Стикера «Iman»</w:t>
      </w:r>
      <w:r w:rsidR="000459E6" w:rsidRPr="004B6928">
        <w:rPr>
          <w:sz w:val="22"/>
          <w:szCs w:val="22"/>
        </w:rPr>
        <w:t xml:space="preserve"> в соответствии с пунктом 7.4.1 настоящего Договора</w:t>
      </w:r>
      <w:r w:rsidRPr="004B6928">
        <w:rPr>
          <w:sz w:val="22"/>
          <w:szCs w:val="22"/>
        </w:rPr>
        <w:t>.</w:t>
      </w:r>
    </w:p>
    <w:p w14:paraId="271A6FFA" w14:textId="77777777" w:rsidR="00D91243" w:rsidRPr="004B6928" w:rsidRDefault="00D91243" w:rsidP="00D91243">
      <w:pPr>
        <w:shd w:val="clear" w:color="auto" w:fill="FFFFFF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4B6928">
        <w:rPr>
          <w:sz w:val="22"/>
          <w:szCs w:val="22"/>
        </w:rPr>
        <w:t xml:space="preserve">В случае отмены Покупателем согласованной Заявки, право собственности на Товар остается у Продавца.  </w:t>
      </w:r>
    </w:p>
    <w:p w14:paraId="3C469DBE" w14:textId="35F9629E" w:rsidR="00D91243" w:rsidRPr="004B6928" w:rsidRDefault="00D91243" w:rsidP="00D91243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B6928">
        <w:rPr>
          <w:sz w:val="22"/>
          <w:szCs w:val="22"/>
        </w:rPr>
        <w:t>Обязанность Продавца по передаче Товара Покупателю считается исполненной в момент передачи Товара Клиенту</w:t>
      </w:r>
      <w:r w:rsidR="00680F76" w:rsidRPr="004B6928">
        <w:rPr>
          <w:sz w:val="22"/>
          <w:szCs w:val="22"/>
        </w:rPr>
        <w:t xml:space="preserve"> </w:t>
      </w:r>
      <w:bookmarkStart w:id="1" w:name="_Hlk121826061"/>
      <w:r w:rsidR="00680F76" w:rsidRPr="004B6928">
        <w:rPr>
          <w:sz w:val="22"/>
          <w:szCs w:val="22"/>
        </w:rPr>
        <w:t xml:space="preserve">при условии нанесения </w:t>
      </w:r>
      <w:r w:rsidR="008B4920" w:rsidRPr="004B6928">
        <w:rPr>
          <w:sz w:val="22"/>
          <w:szCs w:val="22"/>
        </w:rPr>
        <w:t>Стикера «Iman»</w:t>
      </w:r>
      <w:r w:rsidR="00680F76" w:rsidRPr="004B6928">
        <w:rPr>
          <w:sz w:val="22"/>
          <w:szCs w:val="22"/>
        </w:rPr>
        <w:t xml:space="preserve"> в соответствии с пунктом 7.4.1 настоящего Договора</w:t>
      </w:r>
      <w:r w:rsidRPr="004B6928">
        <w:rPr>
          <w:sz w:val="22"/>
          <w:szCs w:val="22"/>
        </w:rPr>
        <w:t xml:space="preserve">, предоставления Продавцом Покупателю </w:t>
      </w:r>
      <w:r w:rsidR="00680F76" w:rsidRPr="004B6928">
        <w:rPr>
          <w:sz w:val="22"/>
          <w:szCs w:val="22"/>
        </w:rPr>
        <w:t xml:space="preserve">подписанных Клиентом </w:t>
      </w:r>
      <w:r w:rsidRPr="004B6928">
        <w:rPr>
          <w:sz w:val="22"/>
          <w:szCs w:val="22"/>
        </w:rPr>
        <w:t xml:space="preserve">оригиналов </w:t>
      </w:r>
      <w:bookmarkStart w:id="2" w:name="_Hlk115280764"/>
      <w:r w:rsidRPr="004B6928">
        <w:rPr>
          <w:sz w:val="22"/>
          <w:szCs w:val="22"/>
        </w:rPr>
        <w:t xml:space="preserve">соответствующего </w:t>
      </w:r>
      <w:bookmarkEnd w:id="2"/>
      <w:r w:rsidRPr="004B6928">
        <w:rPr>
          <w:sz w:val="22"/>
          <w:szCs w:val="22"/>
        </w:rPr>
        <w:t>Акта «приема-передачи» и Акта «сверки взаиморасчетов»</w:t>
      </w:r>
      <w:r w:rsidR="00680F76" w:rsidRPr="004B6928">
        <w:rPr>
          <w:sz w:val="22"/>
          <w:szCs w:val="22"/>
        </w:rPr>
        <w:t xml:space="preserve"> в соответствии с пунктом  6.4. настоящего Договора и подписания накладной счет-фактуры Сторонами</w:t>
      </w:r>
      <w:r w:rsidRPr="004B6928">
        <w:rPr>
          <w:sz w:val="22"/>
          <w:szCs w:val="22"/>
        </w:rPr>
        <w:t>.</w:t>
      </w:r>
      <w:bookmarkEnd w:id="1"/>
      <w:r w:rsidRPr="004B6928">
        <w:rPr>
          <w:sz w:val="22"/>
          <w:szCs w:val="22"/>
        </w:rPr>
        <w:t xml:space="preserve">  </w:t>
      </w:r>
    </w:p>
    <w:p w14:paraId="7C1E4648" w14:textId="77777777" w:rsidR="00D91243" w:rsidRPr="00BE6AF0" w:rsidRDefault="00D91243" w:rsidP="00D91243">
      <w:pPr>
        <w:shd w:val="clear" w:color="auto" w:fill="FFFFFF"/>
        <w:tabs>
          <w:tab w:val="left" w:pos="1134"/>
        </w:tabs>
        <w:ind w:firstLine="567"/>
        <w:jc w:val="both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>В случае потери Продавцом оригиналов Акта «приема-передачи» и/или Акта «сверки взаиморасчетов»</w:t>
      </w:r>
      <w:r w:rsidRPr="00BE6AF0">
        <w:rPr>
          <w:sz w:val="22"/>
          <w:szCs w:val="22"/>
        </w:rPr>
        <w:t xml:space="preserve">, </w:t>
      </w:r>
      <w:r w:rsidRPr="00BE6AF0">
        <w:rPr>
          <w:b/>
          <w:bCs/>
          <w:sz w:val="22"/>
          <w:szCs w:val="22"/>
        </w:rPr>
        <w:t>оплата Товара Покупателем не будет производиться до восстановления оригиналов и направления их в адрес Покупателя.</w:t>
      </w:r>
    </w:p>
    <w:p w14:paraId="5E9E33BF" w14:textId="63682CB0" w:rsidR="00F00B62" w:rsidRPr="00BE6AF0" w:rsidRDefault="00F00B62" w:rsidP="00707C20">
      <w:pPr>
        <w:pStyle w:val="ListParagraph"/>
        <w:ind w:left="927"/>
        <w:jc w:val="both"/>
        <w:rPr>
          <w:sz w:val="22"/>
          <w:szCs w:val="22"/>
        </w:rPr>
      </w:pPr>
    </w:p>
    <w:p w14:paraId="68F33D9D" w14:textId="37DB5538" w:rsidR="00BE4D52" w:rsidRPr="00BE6AF0" w:rsidRDefault="00BE4D52" w:rsidP="00543B00">
      <w:pPr>
        <w:pStyle w:val="ListParagraph"/>
        <w:numPr>
          <w:ilvl w:val="0"/>
          <w:numId w:val="1"/>
        </w:numPr>
        <w:tabs>
          <w:tab w:val="left" w:pos="567"/>
          <w:tab w:val="left" w:pos="6663"/>
        </w:tabs>
        <w:ind w:left="0" w:firstLine="284"/>
        <w:jc w:val="center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>Качество Товара, упаковка и маркировка</w:t>
      </w:r>
      <w:r w:rsidR="00E9393E" w:rsidRPr="00BE6AF0">
        <w:rPr>
          <w:b/>
          <w:bCs/>
          <w:sz w:val="22"/>
          <w:szCs w:val="22"/>
        </w:rPr>
        <w:t>, гарантии</w:t>
      </w:r>
    </w:p>
    <w:p w14:paraId="485245C7" w14:textId="067A48DE" w:rsidR="00BB7CB8" w:rsidRPr="00BE6AF0" w:rsidRDefault="00BB7CB8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Продавец обязуется поставлять Товар надлежащего качества и комплектности.</w:t>
      </w:r>
    </w:p>
    <w:p w14:paraId="410B3D47" w14:textId="19C42D09" w:rsidR="00E9393E" w:rsidRPr="00BE6AF0" w:rsidRDefault="00E9393E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Товар должен соответствовать информации о Товаре</w:t>
      </w:r>
      <w:r w:rsidR="00BC7A25" w:rsidRPr="00BE6AF0">
        <w:rPr>
          <w:sz w:val="22"/>
          <w:szCs w:val="22"/>
        </w:rPr>
        <w:t>, указанной в согласованной Сторонами Заявке</w:t>
      </w:r>
      <w:r w:rsidRPr="00BE6AF0">
        <w:rPr>
          <w:sz w:val="22"/>
          <w:szCs w:val="22"/>
        </w:rPr>
        <w:t>,</w:t>
      </w:r>
      <w:r w:rsidR="00BC7A25" w:rsidRPr="00BE6AF0">
        <w:rPr>
          <w:sz w:val="22"/>
          <w:szCs w:val="22"/>
        </w:rPr>
        <w:t xml:space="preserve"> а также</w:t>
      </w:r>
      <w:r w:rsidRPr="00BE6AF0">
        <w:rPr>
          <w:sz w:val="22"/>
          <w:szCs w:val="22"/>
        </w:rPr>
        <w:t xml:space="preserve"> </w:t>
      </w:r>
      <w:r w:rsidR="00BC7A25" w:rsidRPr="00BE6AF0">
        <w:rPr>
          <w:sz w:val="22"/>
          <w:szCs w:val="22"/>
        </w:rPr>
        <w:t xml:space="preserve">информации, </w:t>
      </w:r>
      <w:r w:rsidRPr="00BE6AF0">
        <w:rPr>
          <w:sz w:val="22"/>
          <w:szCs w:val="22"/>
        </w:rPr>
        <w:t>размещенной</w:t>
      </w:r>
      <w:r w:rsidR="00BC7A25" w:rsidRPr="00BE6AF0">
        <w:rPr>
          <w:sz w:val="22"/>
          <w:szCs w:val="22"/>
        </w:rPr>
        <w:t xml:space="preserve"> Продавцом</w:t>
      </w:r>
      <w:r w:rsidRPr="00BE6AF0">
        <w:rPr>
          <w:sz w:val="22"/>
          <w:szCs w:val="22"/>
        </w:rPr>
        <w:t xml:space="preserve"> на</w:t>
      </w:r>
      <w:r w:rsidR="00BC7A25" w:rsidRPr="00BE6AF0">
        <w:rPr>
          <w:sz w:val="22"/>
          <w:szCs w:val="22"/>
        </w:rPr>
        <w:t xml:space="preserve"> своей</w:t>
      </w:r>
      <w:r w:rsidRPr="00BE6AF0">
        <w:rPr>
          <w:sz w:val="22"/>
          <w:szCs w:val="22"/>
        </w:rPr>
        <w:t xml:space="preserve"> </w:t>
      </w:r>
      <w:r w:rsidR="00BC7A25" w:rsidRPr="00BE6AF0">
        <w:rPr>
          <w:sz w:val="22"/>
          <w:szCs w:val="22"/>
        </w:rPr>
        <w:t xml:space="preserve">электронной платформе (сайте/приложении) </w:t>
      </w:r>
      <w:r w:rsidRPr="00BE6AF0">
        <w:rPr>
          <w:sz w:val="22"/>
          <w:szCs w:val="22"/>
        </w:rPr>
        <w:t xml:space="preserve">и/или сообщенной </w:t>
      </w:r>
      <w:r w:rsidR="00BC7A25" w:rsidRPr="00BE6AF0">
        <w:rPr>
          <w:sz w:val="22"/>
          <w:szCs w:val="22"/>
        </w:rPr>
        <w:t>Клиентам при посещении ими торговой точки Продавца.</w:t>
      </w:r>
    </w:p>
    <w:p w14:paraId="568FA047" w14:textId="733C784E" w:rsidR="00BE4D52" w:rsidRPr="004B6928" w:rsidRDefault="00BE4D52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Качество Товара</w:t>
      </w:r>
      <w:r w:rsidR="00BC7A25" w:rsidRPr="00BE6AF0">
        <w:rPr>
          <w:sz w:val="22"/>
          <w:szCs w:val="22"/>
        </w:rPr>
        <w:t xml:space="preserve"> должно</w:t>
      </w:r>
      <w:r w:rsidR="00E9393E" w:rsidRPr="00BE6AF0">
        <w:rPr>
          <w:sz w:val="22"/>
          <w:szCs w:val="22"/>
        </w:rPr>
        <w:t xml:space="preserve"> соответствовать техническим условиям, </w:t>
      </w:r>
      <w:r w:rsidRPr="00BE6AF0">
        <w:rPr>
          <w:sz w:val="22"/>
          <w:szCs w:val="22"/>
        </w:rPr>
        <w:t xml:space="preserve">требованиям нормативной </w:t>
      </w:r>
      <w:r w:rsidRPr="004B6928">
        <w:rPr>
          <w:sz w:val="22"/>
          <w:szCs w:val="22"/>
        </w:rPr>
        <w:t>документации и стандартов</w:t>
      </w:r>
      <w:r w:rsidR="00E9393E" w:rsidRPr="004B6928">
        <w:rPr>
          <w:sz w:val="22"/>
          <w:szCs w:val="22"/>
        </w:rPr>
        <w:t xml:space="preserve"> для данного вида Товар</w:t>
      </w:r>
      <w:r w:rsidR="00BB7CB8" w:rsidRPr="004B6928">
        <w:rPr>
          <w:sz w:val="22"/>
          <w:szCs w:val="22"/>
        </w:rPr>
        <w:t>а</w:t>
      </w:r>
      <w:r w:rsidRPr="004B6928">
        <w:rPr>
          <w:sz w:val="22"/>
          <w:szCs w:val="22"/>
        </w:rPr>
        <w:t>.</w:t>
      </w:r>
    </w:p>
    <w:p w14:paraId="015512A4" w14:textId="5EF0CAF9" w:rsidR="00E9393E" w:rsidRPr="004B6928" w:rsidRDefault="008B4920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B6928">
        <w:rPr>
          <w:sz w:val="22"/>
          <w:szCs w:val="22"/>
        </w:rPr>
        <w:t xml:space="preserve">Продавец обязуется </w:t>
      </w:r>
      <w:r w:rsidR="009D3719" w:rsidRPr="004B6928">
        <w:rPr>
          <w:sz w:val="22"/>
          <w:szCs w:val="22"/>
        </w:rPr>
        <w:t>обеспечить</w:t>
      </w:r>
      <w:r w:rsidRPr="004B6928">
        <w:rPr>
          <w:sz w:val="22"/>
          <w:szCs w:val="22"/>
        </w:rPr>
        <w:t xml:space="preserve"> надлежащую упаковку и маркировку Товара. </w:t>
      </w:r>
      <w:r w:rsidR="00E9393E" w:rsidRPr="004B6928">
        <w:rPr>
          <w:sz w:val="22"/>
          <w:szCs w:val="22"/>
        </w:rPr>
        <w:t>Упаковка и маркировка Товара должны соответствовать требованиям определенным действующим законодательством Республики Узбекистан и предохранять Товар от порчи и (или) уничтожения во время перевозки и хранения.</w:t>
      </w:r>
    </w:p>
    <w:p w14:paraId="0392A5B4" w14:textId="72D21538" w:rsidR="00E9393E" w:rsidRPr="004B6928" w:rsidRDefault="00E9393E" w:rsidP="00707C20">
      <w:pPr>
        <w:shd w:val="clear" w:color="auto" w:fill="FFFFFF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4B6928">
        <w:rPr>
          <w:sz w:val="22"/>
          <w:szCs w:val="22"/>
        </w:rPr>
        <w:t>Стоимость тары и упаковки входит в цену Товара, а также тара не возвращается.</w:t>
      </w:r>
    </w:p>
    <w:p w14:paraId="54E3F471" w14:textId="7DEE568A" w:rsidR="0081060F" w:rsidRPr="004B6928" w:rsidRDefault="0081060F" w:rsidP="0081060F">
      <w:pPr>
        <w:pStyle w:val="ListParagraph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bookmarkStart w:id="3" w:name="_Hlk121826089"/>
      <w:r w:rsidRPr="004B6928">
        <w:rPr>
          <w:sz w:val="22"/>
          <w:szCs w:val="22"/>
        </w:rPr>
        <w:t>После согласования Сторонами Заявки в соответствии с пунктами 4.2., 4.3. настоящего Договора и до передачи Товара Клиенту, Продавец обязуется нанести на Товар клеящ</w:t>
      </w:r>
      <w:r w:rsidR="00717AA1" w:rsidRPr="004B6928">
        <w:rPr>
          <w:sz w:val="22"/>
          <w:szCs w:val="22"/>
        </w:rPr>
        <w:t xml:space="preserve">ийся </w:t>
      </w:r>
      <w:r w:rsidR="008B4920" w:rsidRPr="004B6928">
        <w:rPr>
          <w:sz w:val="22"/>
          <w:szCs w:val="22"/>
        </w:rPr>
        <w:t>Стикер</w:t>
      </w:r>
      <w:r w:rsidRPr="004B6928">
        <w:rPr>
          <w:sz w:val="22"/>
          <w:szCs w:val="22"/>
        </w:rPr>
        <w:t xml:space="preserve"> «</w:t>
      </w:r>
      <w:r w:rsidR="008B4920" w:rsidRPr="004B6928">
        <w:rPr>
          <w:sz w:val="22"/>
          <w:szCs w:val="22"/>
        </w:rPr>
        <w:t>Iman</w:t>
      </w:r>
      <w:r w:rsidRPr="004B6928">
        <w:rPr>
          <w:sz w:val="22"/>
          <w:szCs w:val="22"/>
        </w:rPr>
        <w:t xml:space="preserve">». </w:t>
      </w:r>
      <w:r w:rsidR="008B4920" w:rsidRPr="004B6928">
        <w:rPr>
          <w:sz w:val="22"/>
          <w:szCs w:val="22"/>
        </w:rPr>
        <w:t>Стикер «Iman»</w:t>
      </w:r>
      <w:r w:rsidRPr="004B6928">
        <w:rPr>
          <w:sz w:val="22"/>
          <w:szCs w:val="22"/>
        </w:rPr>
        <w:t xml:space="preserve"> наносится на Товар одним из следующих способов:</w:t>
      </w:r>
    </w:p>
    <w:p w14:paraId="56C485CE" w14:textId="24F959B2" w:rsidR="000459E6" w:rsidRPr="004B6928" w:rsidRDefault="0081060F" w:rsidP="0081060F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</w:tabs>
        <w:ind w:left="0" w:firstLine="284"/>
        <w:jc w:val="both"/>
        <w:rPr>
          <w:sz w:val="22"/>
          <w:szCs w:val="22"/>
        </w:rPr>
      </w:pPr>
      <w:r w:rsidRPr="004B6928">
        <w:rPr>
          <w:sz w:val="22"/>
          <w:szCs w:val="22"/>
        </w:rPr>
        <w:t xml:space="preserve">при продаже Товара маленького размера (что не позволяет нанести </w:t>
      </w:r>
      <w:r w:rsidR="008B4920" w:rsidRPr="004B6928">
        <w:rPr>
          <w:sz w:val="22"/>
          <w:szCs w:val="22"/>
        </w:rPr>
        <w:t xml:space="preserve">Стикер «Iman» </w:t>
      </w:r>
      <w:r w:rsidRPr="004B6928">
        <w:rPr>
          <w:sz w:val="22"/>
          <w:szCs w:val="22"/>
        </w:rPr>
        <w:t>на упаковку Товара</w:t>
      </w:r>
      <w:r w:rsidR="000459E6" w:rsidRPr="004B6928">
        <w:rPr>
          <w:sz w:val="22"/>
          <w:szCs w:val="22"/>
        </w:rPr>
        <w:t xml:space="preserve">) и/или при продаже Товара в количестве, превышающем 1 единицу, </w:t>
      </w:r>
      <w:r w:rsidR="008B4920" w:rsidRPr="004B6928">
        <w:rPr>
          <w:sz w:val="22"/>
          <w:szCs w:val="22"/>
        </w:rPr>
        <w:t xml:space="preserve">Стикер «Iman» </w:t>
      </w:r>
      <w:r w:rsidR="000459E6" w:rsidRPr="004B6928">
        <w:rPr>
          <w:sz w:val="22"/>
          <w:szCs w:val="22"/>
        </w:rPr>
        <w:t>наносится на пакет, в который складывается Товар;</w:t>
      </w:r>
    </w:p>
    <w:p w14:paraId="0804F6B3" w14:textId="662BD699" w:rsidR="0081060F" w:rsidRPr="004B6928" w:rsidRDefault="000459E6" w:rsidP="0081060F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</w:tabs>
        <w:ind w:left="0" w:firstLine="284"/>
        <w:jc w:val="both"/>
        <w:rPr>
          <w:sz w:val="22"/>
          <w:szCs w:val="22"/>
        </w:rPr>
      </w:pPr>
      <w:r w:rsidRPr="004B6928">
        <w:rPr>
          <w:sz w:val="22"/>
          <w:szCs w:val="22"/>
        </w:rPr>
        <w:t xml:space="preserve">в остальных случаях </w:t>
      </w:r>
      <w:r w:rsidR="008B4920" w:rsidRPr="004B6928">
        <w:rPr>
          <w:sz w:val="22"/>
          <w:szCs w:val="22"/>
        </w:rPr>
        <w:t xml:space="preserve">Стикер «Iman» </w:t>
      </w:r>
      <w:r w:rsidRPr="004B6928">
        <w:rPr>
          <w:sz w:val="22"/>
          <w:szCs w:val="22"/>
        </w:rPr>
        <w:t xml:space="preserve">наносится на упаковку Товара.  </w:t>
      </w:r>
      <w:r w:rsidR="0081060F" w:rsidRPr="004B6928">
        <w:rPr>
          <w:sz w:val="22"/>
          <w:szCs w:val="22"/>
        </w:rPr>
        <w:t xml:space="preserve">         </w:t>
      </w:r>
    </w:p>
    <w:p w14:paraId="0084F704" w14:textId="3DAFE2F2" w:rsidR="0081060F" w:rsidRPr="004B6928" w:rsidRDefault="008B4920" w:rsidP="00707C20">
      <w:pPr>
        <w:shd w:val="clear" w:color="auto" w:fill="FFFFFF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4B6928">
        <w:rPr>
          <w:sz w:val="22"/>
          <w:szCs w:val="22"/>
        </w:rPr>
        <w:t>Стикеры «Iman»</w:t>
      </w:r>
      <w:r w:rsidR="000459E6" w:rsidRPr="004B6928">
        <w:rPr>
          <w:sz w:val="22"/>
          <w:szCs w:val="22"/>
        </w:rPr>
        <w:t xml:space="preserve"> предоставляются Покупателем Продавцу в количестве, необходимом для исполнения настоящего Договора.   </w:t>
      </w:r>
    </w:p>
    <w:bookmarkEnd w:id="3"/>
    <w:p w14:paraId="15EE47FD" w14:textId="3BF55353" w:rsidR="009F1E1A" w:rsidRPr="00BE6AF0" w:rsidRDefault="009F1E1A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B6928">
        <w:rPr>
          <w:sz w:val="22"/>
          <w:szCs w:val="22"/>
        </w:rPr>
        <w:t>Вместе с Товаром</w:t>
      </w:r>
      <w:r w:rsidRPr="00BE6AF0">
        <w:rPr>
          <w:sz w:val="22"/>
          <w:szCs w:val="22"/>
        </w:rPr>
        <w:t xml:space="preserve"> должны быть переданы документы (</w:t>
      </w:r>
      <w:r w:rsidR="00827612" w:rsidRPr="00BE6AF0">
        <w:rPr>
          <w:sz w:val="22"/>
          <w:szCs w:val="22"/>
        </w:rPr>
        <w:t>технический паспорт, сертификат качества, инструкци</w:t>
      </w:r>
      <w:r w:rsidR="009448BB" w:rsidRPr="00BE6AF0">
        <w:rPr>
          <w:sz w:val="22"/>
          <w:szCs w:val="22"/>
        </w:rPr>
        <w:t>я</w:t>
      </w:r>
      <w:r w:rsidR="00827612" w:rsidRPr="00BE6AF0">
        <w:rPr>
          <w:sz w:val="22"/>
          <w:szCs w:val="22"/>
        </w:rPr>
        <w:t xml:space="preserve"> по эксплуатации</w:t>
      </w:r>
      <w:r w:rsidR="009448BB" w:rsidRPr="00BE6AF0">
        <w:rPr>
          <w:sz w:val="22"/>
          <w:szCs w:val="22"/>
        </w:rPr>
        <w:t>,</w:t>
      </w:r>
      <w:r w:rsidR="00827612" w:rsidRPr="00BE6AF0">
        <w:rPr>
          <w:sz w:val="22"/>
          <w:szCs w:val="22"/>
        </w:rPr>
        <w:t xml:space="preserve"> </w:t>
      </w:r>
      <w:r w:rsidRPr="00BE6AF0">
        <w:rPr>
          <w:sz w:val="22"/>
          <w:szCs w:val="22"/>
        </w:rPr>
        <w:t>сертификат соответствия, лицензия, гарантийный талон на Товар и т.д.) в соответствии с действующим законодательством.</w:t>
      </w:r>
    </w:p>
    <w:p w14:paraId="264A2E5C" w14:textId="65E1E1B6" w:rsidR="00BB7CB8" w:rsidRPr="00BE6AF0" w:rsidRDefault="00E9393E" w:rsidP="007735F6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lastRenderedPageBreak/>
        <w:t>Срок гарантии на Товар должен</w:t>
      </w:r>
      <w:r w:rsidR="00BC7A25" w:rsidRPr="00BE6AF0">
        <w:rPr>
          <w:sz w:val="22"/>
          <w:szCs w:val="22"/>
        </w:rPr>
        <w:t xml:space="preserve"> указываться в гарантийном талоне и</w:t>
      </w:r>
      <w:r w:rsidRPr="00BE6AF0">
        <w:rPr>
          <w:sz w:val="22"/>
          <w:szCs w:val="22"/>
        </w:rPr>
        <w:t xml:space="preserve"> составлять не менее </w:t>
      </w:r>
      <w:r w:rsidR="00F5477B" w:rsidRPr="00BE6AF0">
        <w:rPr>
          <w:sz w:val="22"/>
          <w:szCs w:val="22"/>
        </w:rPr>
        <w:t xml:space="preserve">12 </w:t>
      </w:r>
      <w:r w:rsidR="00512C6C" w:rsidRPr="00BE6AF0">
        <w:rPr>
          <w:sz w:val="22"/>
          <w:szCs w:val="22"/>
        </w:rPr>
        <w:t>(</w:t>
      </w:r>
      <w:r w:rsidR="00F5477B" w:rsidRPr="00BE6AF0">
        <w:rPr>
          <w:sz w:val="22"/>
          <w:szCs w:val="22"/>
        </w:rPr>
        <w:t>двенадцати</w:t>
      </w:r>
      <w:r w:rsidR="00512C6C" w:rsidRPr="00BE6AF0">
        <w:rPr>
          <w:sz w:val="22"/>
          <w:szCs w:val="22"/>
        </w:rPr>
        <w:t>)</w:t>
      </w:r>
      <w:r w:rsidRPr="00BE6AF0">
        <w:rPr>
          <w:sz w:val="22"/>
          <w:szCs w:val="22"/>
        </w:rPr>
        <w:t xml:space="preserve"> месяцев с даты </w:t>
      </w:r>
      <w:r w:rsidR="00BB7CB8" w:rsidRPr="00BE6AF0">
        <w:rPr>
          <w:sz w:val="22"/>
          <w:szCs w:val="22"/>
        </w:rPr>
        <w:t>получения</w:t>
      </w:r>
      <w:r w:rsidRPr="00BE6AF0">
        <w:rPr>
          <w:sz w:val="22"/>
          <w:szCs w:val="22"/>
        </w:rPr>
        <w:t xml:space="preserve"> Товара </w:t>
      </w:r>
      <w:r w:rsidR="00BC7A25" w:rsidRPr="00BE6AF0">
        <w:rPr>
          <w:sz w:val="22"/>
          <w:szCs w:val="22"/>
        </w:rPr>
        <w:t>Клиентом</w:t>
      </w:r>
      <w:r w:rsidRPr="00BE6AF0">
        <w:rPr>
          <w:sz w:val="22"/>
          <w:szCs w:val="22"/>
        </w:rPr>
        <w:t>.</w:t>
      </w:r>
      <w:r w:rsidR="00BC7A25" w:rsidRPr="00BE6AF0">
        <w:rPr>
          <w:sz w:val="22"/>
          <w:szCs w:val="22"/>
        </w:rPr>
        <w:t xml:space="preserve"> </w:t>
      </w:r>
      <w:r w:rsidR="00BB7CB8" w:rsidRPr="00BE6AF0">
        <w:rPr>
          <w:sz w:val="22"/>
          <w:szCs w:val="22"/>
        </w:rPr>
        <w:t>Претензии по качеству полученного Покупателем Товара могут быть предъявлены Продавцу в течение гарантийного срока.</w:t>
      </w:r>
    </w:p>
    <w:p w14:paraId="3E3D7EB8" w14:textId="1C0F3360" w:rsidR="00E9393E" w:rsidRPr="00BE6AF0" w:rsidRDefault="00E9393E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При обнаружении в течение гарантийного срока заводского брака или скрытых дефектов / несоответствия Товара отгрузочным документам или заявленной комплектации /несоответствия Товара изображению или описанию, размещенному на Платформе, Продавец обязан по требованию Покупателя заменить Товар / возвратить Товар и вернуть 100% стоимости Товара в течение 24 часов с момента получения соответствующего требования. </w:t>
      </w:r>
    </w:p>
    <w:p w14:paraId="403CB35B" w14:textId="6F0BFF0A" w:rsidR="00684A74" w:rsidRPr="00BE6AF0" w:rsidRDefault="00684A74" w:rsidP="00707C20">
      <w:pPr>
        <w:shd w:val="clear" w:color="auto" w:fill="FFFFFF"/>
        <w:tabs>
          <w:tab w:val="left" w:pos="1134"/>
        </w:tabs>
        <w:jc w:val="both"/>
        <w:rPr>
          <w:sz w:val="22"/>
          <w:szCs w:val="22"/>
        </w:rPr>
      </w:pPr>
    </w:p>
    <w:p w14:paraId="66F2B0B0" w14:textId="4955A985" w:rsidR="003B7A27" w:rsidRPr="00BE6AF0" w:rsidRDefault="00BB7CB8" w:rsidP="00543B00">
      <w:pPr>
        <w:pStyle w:val="ListParagraph"/>
        <w:numPr>
          <w:ilvl w:val="0"/>
          <w:numId w:val="1"/>
        </w:numPr>
        <w:tabs>
          <w:tab w:val="left" w:pos="567"/>
          <w:tab w:val="left" w:pos="6663"/>
        </w:tabs>
        <w:ind w:left="0" w:firstLine="284"/>
        <w:jc w:val="center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 xml:space="preserve">Условия оказания услуг </w:t>
      </w:r>
    </w:p>
    <w:p w14:paraId="25C873CB" w14:textId="297E426B" w:rsidR="00E9393E" w:rsidRPr="00BE6AF0" w:rsidRDefault="00BB7CB8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Продавец обязуется оказывать Покупателю Услуги</w:t>
      </w:r>
      <w:r w:rsidR="00853E96" w:rsidRPr="00BE6AF0">
        <w:rPr>
          <w:sz w:val="22"/>
          <w:szCs w:val="22"/>
        </w:rPr>
        <w:t>,</w:t>
      </w:r>
      <w:r w:rsidR="00BC7A25" w:rsidRPr="00BE6AF0">
        <w:rPr>
          <w:sz w:val="22"/>
          <w:szCs w:val="22"/>
        </w:rPr>
        <w:t xml:space="preserve"> связанные с передачей и/или доставкой Товара Клиентам, приему претензий Клиентов по качеству Товара, осуществлению гарантийного обслуживания Товара</w:t>
      </w:r>
      <w:r w:rsidR="005144FD" w:rsidRPr="00BE6AF0">
        <w:rPr>
          <w:sz w:val="22"/>
          <w:szCs w:val="22"/>
        </w:rPr>
        <w:t>.</w:t>
      </w:r>
    </w:p>
    <w:p w14:paraId="4813E24A" w14:textId="41DBFF8F" w:rsidR="00853E96" w:rsidRPr="00BE6AF0" w:rsidRDefault="00853E9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Оказание Услуг по передаче и/или доставке Товара Клиентам осуществляется Продавцом в соответствии с пунктами 6.2., 6.4. настоящего Договора. </w:t>
      </w:r>
    </w:p>
    <w:p w14:paraId="2151AEA8" w14:textId="14D00C86" w:rsidR="005144FD" w:rsidRPr="00BE6AF0" w:rsidRDefault="005144FD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bookmarkStart w:id="4" w:name="_Ref23844176"/>
      <w:r w:rsidRPr="00BE6AF0">
        <w:rPr>
          <w:sz w:val="22"/>
          <w:szCs w:val="22"/>
        </w:rPr>
        <w:t xml:space="preserve">Покупатель поручает и уполномочивает Продавца, а Продавец при этом обязуется оказывать Покупателю Услуги по принятию и рассмотрению (от имени Покупателя) любых претензий Клиентов </w:t>
      </w:r>
      <w:r w:rsidR="0003248E" w:rsidRPr="00BE6AF0">
        <w:rPr>
          <w:sz w:val="22"/>
          <w:szCs w:val="22"/>
        </w:rPr>
        <w:t>по</w:t>
      </w:r>
      <w:r w:rsidRPr="00BE6AF0">
        <w:rPr>
          <w:sz w:val="22"/>
          <w:szCs w:val="22"/>
        </w:rPr>
        <w:t xml:space="preserve"> качеств</w:t>
      </w:r>
      <w:r w:rsidR="0003248E" w:rsidRPr="00BE6AF0">
        <w:rPr>
          <w:sz w:val="22"/>
          <w:szCs w:val="22"/>
        </w:rPr>
        <w:t>у</w:t>
      </w:r>
      <w:r w:rsidRPr="00BE6AF0">
        <w:rPr>
          <w:sz w:val="22"/>
          <w:szCs w:val="22"/>
        </w:rPr>
        <w:t xml:space="preserve"> Товара, реализованного Покупателем Клиентам. </w:t>
      </w:r>
      <w:r w:rsidR="00E800F1" w:rsidRPr="00BE6AF0">
        <w:rPr>
          <w:sz w:val="22"/>
          <w:szCs w:val="22"/>
        </w:rPr>
        <w:t>При принятии и рассмотрении претензий Клиентов, Продавец обязуется руководствоваться Законом Республики Узбекистан «О защите прав потребителей».</w:t>
      </w:r>
    </w:p>
    <w:p w14:paraId="753E3BF9" w14:textId="2FE7F654" w:rsidR="005144FD" w:rsidRPr="00BE6AF0" w:rsidRDefault="005144FD" w:rsidP="00853E96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Покупатель поручает и уполномочивает Продавца, а Продавец при этом обязуется оказывать Покупателю Услуги по осуществлению </w:t>
      </w:r>
      <w:r w:rsidR="00512C6C" w:rsidRPr="00BE6AF0">
        <w:rPr>
          <w:sz w:val="22"/>
          <w:szCs w:val="22"/>
        </w:rPr>
        <w:t>гарантийного обслуживания (от имени Покупателя) Товара,</w:t>
      </w:r>
      <w:r w:rsidRPr="00BE6AF0">
        <w:rPr>
          <w:sz w:val="22"/>
          <w:szCs w:val="22"/>
        </w:rPr>
        <w:t xml:space="preserve"> по которому Кли</w:t>
      </w:r>
      <w:r w:rsidR="00512C6C" w:rsidRPr="00BE6AF0">
        <w:rPr>
          <w:sz w:val="22"/>
          <w:szCs w:val="22"/>
        </w:rPr>
        <w:t>е</w:t>
      </w:r>
      <w:r w:rsidRPr="00BE6AF0">
        <w:rPr>
          <w:sz w:val="22"/>
          <w:szCs w:val="22"/>
        </w:rPr>
        <w:t>нт</w:t>
      </w:r>
      <w:r w:rsidR="00512C6C" w:rsidRPr="00BE6AF0">
        <w:rPr>
          <w:sz w:val="22"/>
          <w:szCs w:val="22"/>
        </w:rPr>
        <w:t>ами</w:t>
      </w:r>
      <w:r w:rsidRPr="00BE6AF0">
        <w:rPr>
          <w:sz w:val="22"/>
          <w:szCs w:val="22"/>
        </w:rPr>
        <w:t xml:space="preserve"> предъявлен</w:t>
      </w:r>
      <w:r w:rsidR="00512C6C" w:rsidRPr="00BE6AF0">
        <w:rPr>
          <w:sz w:val="22"/>
          <w:szCs w:val="22"/>
        </w:rPr>
        <w:t>ы</w:t>
      </w:r>
      <w:r w:rsidRPr="00BE6AF0">
        <w:rPr>
          <w:sz w:val="22"/>
          <w:szCs w:val="22"/>
        </w:rPr>
        <w:t xml:space="preserve"> претензи</w:t>
      </w:r>
      <w:r w:rsidR="00512C6C" w:rsidRPr="00BE6AF0">
        <w:rPr>
          <w:sz w:val="22"/>
          <w:szCs w:val="22"/>
        </w:rPr>
        <w:t>и.</w:t>
      </w:r>
    </w:p>
    <w:p w14:paraId="272BE701" w14:textId="2E524546" w:rsidR="00512C6C" w:rsidRPr="00BE6AF0" w:rsidRDefault="00512C6C" w:rsidP="00707C20">
      <w:pPr>
        <w:shd w:val="clear" w:color="auto" w:fill="FFFFFF"/>
        <w:tabs>
          <w:tab w:val="left" w:pos="1134"/>
        </w:tabs>
        <w:ind w:firstLine="567"/>
        <w:jc w:val="both"/>
        <w:rPr>
          <w:sz w:val="22"/>
          <w:szCs w:val="22"/>
          <w:u w:val="single"/>
        </w:rPr>
      </w:pPr>
      <w:r w:rsidRPr="00BE6AF0">
        <w:rPr>
          <w:sz w:val="22"/>
          <w:szCs w:val="22"/>
        </w:rPr>
        <w:t xml:space="preserve">Гарантийное обслуживание осуществляется в течение гарантийного срока в </w:t>
      </w:r>
      <w:r w:rsidRPr="00BE6AF0">
        <w:rPr>
          <w:sz w:val="22"/>
          <w:szCs w:val="22"/>
          <w:u w:val="single"/>
        </w:rPr>
        <w:t>течение 6 (шести) месяцев</w:t>
      </w:r>
      <w:r w:rsidRPr="00BE6AF0">
        <w:rPr>
          <w:sz w:val="22"/>
          <w:szCs w:val="22"/>
        </w:rPr>
        <w:t xml:space="preserve">, включая замену дефектных Товаров (при необходимости) в течение </w:t>
      </w:r>
      <w:r w:rsidRPr="00BE6AF0">
        <w:rPr>
          <w:sz w:val="22"/>
          <w:szCs w:val="22"/>
          <w:u w:val="single"/>
        </w:rPr>
        <w:t>3 (трех) месяцев.</w:t>
      </w:r>
    </w:p>
    <w:p w14:paraId="25386307" w14:textId="7D027E15" w:rsidR="00512C6C" w:rsidRPr="00BE6AF0" w:rsidRDefault="00512C6C" w:rsidP="00707C20">
      <w:pPr>
        <w:shd w:val="clear" w:color="auto" w:fill="FFFFFF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Продавец вправе привлекать любые ремонтные организации для осуществления гарантийного обслуживания Товаров, при условии, что Продавец несет ответственность за осуществление качественного гарантийного обслуживания такими привлеченными организациями.</w:t>
      </w:r>
    </w:p>
    <w:p w14:paraId="0D5ACDBD" w14:textId="0C8F57D9" w:rsidR="00512C6C" w:rsidRPr="00BE6AF0" w:rsidRDefault="00512C6C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Продавец обязуется на ежемесячной основе информировать Покупателя о любых претензиях Клиентов относительно Товаров, а также о фактах гарантийного обслуживания, включая случаи возврата дефектного Товара с целью его последующей замены.</w:t>
      </w:r>
    </w:p>
    <w:p w14:paraId="1D9751FA" w14:textId="393A0363" w:rsidR="00C45C8D" w:rsidRPr="00BE6AF0" w:rsidRDefault="00E47E6E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Стороны пришли к соглашению</w:t>
      </w:r>
      <w:r w:rsidR="002D53EB" w:rsidRPr="00BE6AF0">
        <w:rPr>
          <w:sz w:val="22"/>
          <w:szCs w:val="22"/>
        </w:rPr>
        <w:t>,</w:t>
      </w:r>
      <w:r w:rsidRPr="00BE6AF0">
        <w:rPr>
          <w:sz w:val="22"/>
          <w:szCs w:val="22"/>
        </w:rPr>
        <w:t xml:space="preserve"> что</w:t>
      </w:r>
      <w:r w:rsidR="002D53EB" w:rsidRPr="00BE6AF0">
        <w:rPr>
          <w:sz w:val="22"/>
          <w:szCs w:val="22"/>
        </w:rPr>
        <w:t xml:space="preserve"> вне зависимости от наступления обстоятельств, указанных в п</w:t>
      </w:r>
      <w:r w:rsidR="00853E96" w:rsidRPr="00BE6AF0">
        <w:rPr>
          <w:sz w:val="22"/>
          <w:szCs w:val="22"/>
        </w:rPr>
        <w:t>ункте</w:t>
      </w:r>
      <w:r w:rsidR="002D53EB" w:rsidRPr="00BE6AF0">
        <w:rPr>
          <w:sz w:val="22"/>
          <w:szCs w:val="22"/>
        </w:rPr>
        <w:t xml:space="preserve"> </w:t>
      </w:r>
      <w:r w:rsidR="00853E96" w:rsidRPr="00BE6AF0">
        <w:rPr>
          <w:sz w:val="22"/>
          <w:szCs w:val="22"/>
        </w:rPr>
        <w:t>7</w:t>
      </w:r>
      <w:r w:rsidR="002D53EB" w:rsidRPr="00BE6AF0">
        <w:rPr>
          <w:sz w:val="22"/>
          <w:szCs w:val="22"/>
        </w:rPr>
        <w:t>.</w:t>
      </w:r>
      <w:r w:rsidR="00B72BCB" w:rsidRPr="00BE6AF0">
        <w:rPr>
          <w:sz w:val="22"/>
          <w:szCs w:val="22"/>
        </w:rPr>
        <w:t>7</w:t>
      </w:r>
      <w:r w:rsidR="002D53EB" w:rsidRPr="00BE6AF0">
        <w:rPr>
          <w:sz w:val="22"/>
          <w:szCs w:val="22"/>
        </w:rPr>
        <w:t>. настоящего Договора,</w:t>
      </w:r>
      <w:r w:rsidRPr="00BE6AF0">
        <w:rPr>
          <w:sz w:val="22"/>
          <w:szCs w:val="22"/>
        </w:rPr>
        <w:t xml:space="preserve"> </w:t>
      </w:r>
      <w:bookmarkEnd w:id="4"/>
      <w:r w:rsidR="002D53EB" w:rsidRPr="00BE6AF0">
        <w:rPr>
          <w:sz w:val="22"/>
          <w:szCs w:val="22"/>
        </w:rPr>
        <w:t xml:space="preserve">при предъявлении в течение </w:t>
      </w:r>
      <w:r w:rsidR="00427498" w:rsidRPr="00BE6AF0">
        <w:rPr>
          <w:sz w:val="22"/>
          <w:szCs w:val="22"/>
        </w:rPr>
        <w:t>3 (трех)</w:t>
      </w:r>
      <w:r w:rsidR="002D53EB" w:rsidRPr="00BE6AF0">
        <w:rPr>
          <w:sz w:val="22"/>
          <w:szCs w:val="22"/>
        </w:rPr>
        <w:t xml:space="preserve"> месяцев</w:t>
      </w:r>
      <w:r w:rsidRPr="00BE6AF0">
        <w:rPr>
          <w:sz w:val="22"/>
          <w:szCs w:val="22"/>
        </w:rPr>
        <w:t xml:space="preserve"> Кли</w:t>
      </w:r>
      <w:r w:rsidR="00942AD2" w:rsidRPr="00BE6AF0">
        <w:rPr>
          <w:sz w:val="22"/>
          <w:szCs w:val="22"/>
        </w:rPr>
        <w:t>е</w:t>
      </w:r>
      <w:r w:rsidRPr="00BE6AF0">
        <w:rPr>
          <w:sz w:val="22"/>
          <w:szCs w:val="22"/>
        </w:rPr>
        <w:t>нтом</w:t>
      </w:r>
      <w:r w:rsidR="000E5E94" w:rsidRPr="00BE6AF0">
        <w:rPr>
          <w:sz w:val="22"/>
          <w:szCs w:val="22"/>
        </w:rPr>
        <w:t xml:space="preserve"> </w:t>
      </w:r>
      <w:r w:rsidR="002D53EB" w:rsidRPr="00BE6AF0">
        <w:rPr>
          <w:sz w:val="22"/>
          <w:szCs w:val="22"/>
        </w:rPr>
        <w:t>требования</w:t>
      </w:r>
      <w:r w:rsidRPr="00BE6AF0">
        <w:rPr>
          <w:sz w:val="22"/>
          <w:szCs w:val="22"/>
        </w:rPr>
        <w:t xml:space="preserve"> о </w:t>
      </w:r>
      <w:r w:rsidR="002D53EB" w:rsidRPr="00BE6AF0">
        <w:rPr>
          <w:sz w:val="22"/>
          <w:szCs w:val="22"/>
        </w:rPr>
        <w:t xml:space="preserve">замене или </w:t>
      </w:r>
      <w:r w:rsidRPr="00BE6AF0">
        <w:rPr>
          <w:sz w:val="22"/>
          <w:szCs w:val="22"/>
        </w:rPr>
        <w:t>возврате Товара надлежащего качества, Покупатель вправе</w:t>
      </w:r>
      <w:r w:rsidR="00C45C8D" w:rsidRPr="00BE6AF0">
        <w:rPr>
          <w:sz w:val="22"/>
          <w:szCs w:val="22"/>
        </w:rPr>
        <w:t xml:space="preserve"> обратиться к Продавцу с аналогичным требованием, а Продавец обязуется в течение 3 (трех) дней заменить данный Товар или возвратить Товар с возмещением Покупателю его стоимости.  </w:t>
      </w:r>
    </w:p>
    <w:p w14:paraId="5BB7A4F4" w14:textId="419A4BAC" w:rsidR="00C45C8D" w:rsidRPr="00BE6AF0" w:rsidRDefault="00C45C8D" w:rsidP="00707C20">
      <w:pPr>
        <w:shd w:val="clear" w:color="auto" w:fill="FFFFFF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По истечении указанного срока Продавец осуществляет возврат или замену Товара (при его согласии), проявив акт доброй воли. </w:t>
      </w:r>
    </w:p>
    <w:p w14:paraId="4924DF11" w14:textId="2D7374C2" w:rsidR="00E47E6E" w:rsidRPr="00BE6AF0" w:rsidRDefault="00C45C8D" w:rsidP="00707C20">
      <w:pPr>
        <w:shd w:val="clear" w:color="auto" w:fill="FFFFFF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Указанное в настоящем пункте требование о замене или возврате Товара подлежит удовлетворению </w:t>
      </w:r>
      <w:r w:rsidR="00E47E6E" w:rsidRPr="00BE6AF0">
        <w:rPr>
          <w:sz w:val="22"/>
          <w:szCs w:val="22"/>
        </w:rPr>
        <w:t xml:space="preserve">при условии, что Товар не </w:t>
      </w:r>
      <w:r w:rsidR="002D53EB" w:rsidRPr="00BE6AF0">
        <w:rPr>
          <w:sz w:val="22"/>
          <w:szCs w:val="22"/>
        </w:rPr>
        <w:t>является бывшим в эксплуатации</w:t>
      </w:r>
      <w:r w:rsidR="00E47E6E" w:rsidRPr="00BE6AF0">
        <w:rPr>
          <w:sz w:val="22"/>
          <w:szCs w:val="22"/>
        </w:rPr>
        <w:t>, сохранил все свои свойства</w:t>
      </w:r>
      <w:r w:rsidRPr="00BE6AF0">
        <w:rPr>
          <w:sz w:val="22"/>
          <w:szCs w:val="22"/>
        </w:rPr>
        <w:t>,</w:t>
      </w:r>
      <w:r w:rsidR="00E47E6E" w:rsidRPr="00BE6AF0">
        <w:rPr>
          <w:sz w:val="22"/>
          <w:szCs w:val="22"/>
        </w:rPr>
        <w:t xml:space="preserve"> </w:t>
      </w:r>
      <w:r w:rsidRPr="00BE6AF0">
        <w:rPr>
          <w:sz w:val="22"/>
          <w:szCs w:val="22"/>
        </w:rPr>
        <w:t>товарный вид (упаковка, пломбы, ярлыки) и потребительские свойства.</w:t>
      </w:r>
    </w:p>
    <w:p w14:paraId="2BBBA61F" w14:textId="77777777" w:rsidR="00684A74" w:rsidRPr="00BE6AF0" w:rsidRDefault="00684A74" w:rsidP="00707C20">
      <w:pPr>
        <w:shd w:val="clear" w:color="auto" w:fill="FFFFFF"/>
        <w:tabs>
          <w:tab w:val="left" w:pos="1134"/>
        </w:tabs>
        <w:jc w:val="both"/>
        <w:rPr>
          <w:sz w:val="22"/>
          <w:szCs w:val="22"/>
        </w:rPr>
      </w:pPr>
    </w:p>
    <w:p w14:paraId="676A668B" w14:textId="46E9E457" w:rsidR="009F1E1A" w:rsidRPr="00BE6AF0" w:rsidRDefault="00F5477B" w:rsidP="00543B00">
      <w:pPr>
        <w:pStyle w:val="ListParagraph"/>
        <w:numPr>
          <w:ilvl w:val="0"/>
          <w:numId w:val="1"/>
        </w:numPr>
        <w:tabs>
          <w:tab w:val="left" w:pos="567"/>
          <w:tab w:val="left" w:pos="6663"/>
        </w:tabs>
        <w:ind w:left="0" w:firstLine="284"/>
        <w:jc w:val="center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 xml:space="preserve">Права и обязанности </w:t>
      </w:r>
      <w:r w:rsidR="009F1E1A" w:rsidRPr="00BE6AF0">
        <w:rPr>
          <w:b/>
          <w:bCs/>
          <w:sz w:val="22"/>
          <w:szCs w:val="22"/>
        </w:rPr>
        <w:t>Сторон</w:t>
      </w:r>
    </w:p>
    <w:p w14:paraId="77ECE3BF" w14:textId="535C7CC9" w:rsidR="009F1E1A" w:rsidRPr="00BE6AF0" w:rsidRDefault="009F1E1A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>Продавец обязуется:</w:t>
      </w:r>
    </w:p>
    <w:p w14:paraId="747C19E6" w14:textId="6D77D01F" w:rsidR="00827612" w:rsidRPr="00BE6AF0" w:rsidRDefault="00467873" w:rsidP="00707C20">
      <w:pPr>
        <w:pStyle w:val="ListParagraph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 </w:t>
      </w:r>
      <w:r w:rsidR="00853E96" w:rsidRPr="00BE6AF0">
        <w:rPr>
          <w:sz w:val="22"/>
          <w:szCs w:val="22"/>
        </w:rPr>
        <w:t>предоставлять Клиентам полную и достоверную информацию о Товарах</w:t>
      </w:r>
      <w:r w:rsidR="00827612" w:rsidRPr="00BE6AF0">
        <w:rPr>
          <w:sz w:val="22"/>
          <w:szCs w:val="22"/>
        </w:rPr>
        <w:t>;</w:t>
      </w:r>
    </w:p>
    <w:p w14:paraId="19DFFC4E" w14:textId="58CA02DD" w:rsidR="009F1E1A" w:rsidRPr="00BE6AF0" w:rsidRDefault="00827612" w:rsidP="0060783E">
      <w:pPr>
        <w:pStyle w:val="ListParagraph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 </w:t>
      </w:r>
      <w:r w:rsidR="0003248E" w:rsidRPr="00BE6AF0">
        <w:rPr>
          <w:sz w:val="22"/>
          <w:szCs w:val="22"/>
        </w:rPr>
        <w:t>поставлять</w:t>
      </w:r>
      <w:r w:rsidR="009F1E1A" w:rsidRPr="00BE6AF0">
        <w:rPr>
          <w:sz w:val="22"/>
          <w:szCs w:val="22"/>
        </w:rPr>
        <w:t xml:space="preserve"> </w:t>
      </w:r>
      <w:r w:rsidRPr="00BE6AF0">
        <w:rPr>
          <w:sz w:val="22"/>
          <w:szCs w:val="22"/>
        </w:rPr>
        <w:t>Товар</w:t>
      </w:r>
      <w:r w:rsidR="0003248E" w:rsidRPr="00BE6AF0">
        <w:rPr>
          <w:sz w:val="22"/>
          <w:szCs w:val="22"/>
        </w:rPr>
        <w:t>ы</w:t>
      </w:r>
      <w:r w:rsidRPr="00BE6AF0">
        <w:rPr>
          <w:sz w:val="22"/>
          <w:szCs w:val="22"/>
        </w:rPr>
        <w:t xml:space="preserve"> </w:t>
      </w:r>
      <w:r w:rsidR="0003248E" w:rsidRPr="00BE6AF0">
        <w:rPr>
          <w:sz w:val="22"/>
          <w:szCs w:val="22"/>
        </w:rPr>
        <w:t>и оказывать Услуги Покупателю</w:t>
      </w:r>
      <w:r w:rsidRPr="00BE6AF0">
        <w:rPr>
          <w:sz w:val="22"/>
          <w:szCs w:val="22"/>
        </w:rPr>
        <w:t xml:space="preserve">, </w:t>
      </w:r>
      <w:r w:rsidR="009F1E1A" w:rsidRPr="00BE6AF0">
        <w:rPr>
          <w:sz w:val="22"/>
          <w:szCs w:val="22"/>
        </w:rPr>
        <w:t>в порядке и сроки, указанные в настоящем Договоре;</w:t>
      </w:r>
    </w:p>
    <w:p w14:paraId="5FF15D57" w14:textId="23B44187" w:rsidR="00467873" w:rsidRPr="00BE6AF0" w:rsidRDefault="00467873" w:rsidP="0074142B">
      <w:pPr>
        <w:pStyle w:val="ListParagraph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 оказывать Клиентам необходимую помощь в совершении действий, предусмотренных в настоящем Договоре;</w:t>
      </w:r>
    </w:p>
    <w:p w14:paraId="2EA4BE1C" w14:textId="5DED7A9F" w:rsidR="009F1E1A" w:rsidRPr="00BE6AF0" w:rsidRDefault="009F1E1A" w:rsidP="00707C20">
      <w:pPr>
        <w:pStyle w:val="ListParagraph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осуществлять активацию кодов IMEI Товаров, представляющих собой телефонные или иные электронные устройства;</w:t>
      </w:r>
    </w:p>
    <w:p w14:paraId="191BB8B5" w14:textId="1214445E" w:rsidR="009F1E1A" w:rsidRPr="00BE6AF0" w:rsidRDefault="009448BB" w:rsidP="00D61AA7">
      <w:pPr>
        <w:pStyle w:val="ListParagraph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 </w:t>
      </w:r>
      <w:r w:rsidR="009F1E1A" w:rsidRPr="00BE6AF0">
        <w:rPr>
          <w:sz w:val="22"/>
          <w:szCs w:val="22"/>
        </w:rPr>
        <w:t>не допускать распространения недостоверной, ложной информации</w:t>
      </w:r>
      <w:r w:rsidRPr="00BE6AF0">
        <w:rPr>
          <w:sz w:val="22"/>
          <w:szCs w:val="22"/>
        </w:rPr>
        <w:t xml:space="preserve"> о Товаре, Услугах, а также</w:t>
      </w:r>
      <w:r w:rsidR="009F1E1A" w:rsidRPr="00BE6AF0">
        <w:rPr>
          <w:sz w:val="22"/>
          <w:szCs w:val="22"/>
        </w:rPr>
        <w:t xml:space="preserve"> информации, порочащей деловую репутацию </w:t>
      </w:r>
      <w:r w:rsidRPr="00BE6AF0">
        <w:rPr>
          <w:sz w:val="22"/>
          <w:szCs w:val="22"/>
        </w:rPr>
        <w:t>Покупателя</w:t>
      </w:r>
      <w:r w:rsidR="009F1E1A" w:rsidRPr="00BE6AF0">
        <w:rPr>
          <w:sz w:val="22"/>
          <w:szCs w:val="22"/>
        </w:rPr>
        <w:t>.</w:t>
      </w:r>
    </w:p>
    <w:p w14:paraId="5789C6E1" w14:textId="77777777" w:rsidR="009F1E1A" w:rsidRPr="00BE6AF0" w:rsidRDefault="009F1E1A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>Продавец вправе:</w:t>
      </w:r>
    </w:p>
    <w:p w14:paraId="5B9F7862" w14:textId="765DE876" w:rsidR="009F1E1A" w:rsidRPr="00BE6AF0" w:rsidRDefault="0003248E" w:rsidP="00707C20">
      <w:pPr>
        <w:pStyle w:val="ListParagraph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требовать </w:t>
      </w:r>
      <w:r w:rsidR="009448BB" w:rsidRPr="00BE6AF0">
        <w:rPr>
          <w:sz w:val="22"/>
          <w:szCs w:val="22"/>
        </w:rPr>
        <w:t>своевременной оплаты Товара в порядке и сроки, указанные в настоящем Договоре</w:t>
      </w:r>
      <w:r w:rsidR="009F1E1A" w:rsidRPr="00BE6AF0">
        <w:rPr>
          <w:sz w:val="22"/>
          <w:szCs w:val="22"/>
        </w:rPr>
        <w:t>;</w:t>
      </w:r>
    </w:p>
    <w:p w14:paraId="253C2887" w14:textId="336A5CB1" w:rsidR="009448BB" w:rsidRPr="00BE6AF0" w:rsidRDefault="009448BB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>Покупатель обязуется:</w:t>
      </w:r>
    </w:p>
    <w:p w14:paraId="380AE159" w14:textId="3594633B" w:rsidR="009448BB" w:rsidRPr="00BE6AF0" w:rsidRDefault="0003248E" w:rsidP="00707C20">
      <w:pPr>
        <w:pStyle w:val="ListParagraph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принять </w:t>
      </w:r>
      <w:r w:rsidR="009448BB" w:rsidRPr="00BE6AF0">
        <w:rPr>
          <w:sz w:val="22"/>
          <w:szCs w:val="22"/>
        </w:rPr>
        <w:t>Товар в порядке и сроки, указанные в настоящем Договоре;</w:t>
      </w:r>
    </w:p>
    <w:p w14:paraId="27083E5F" w14:textId="293C4F48" w:rsidR="009448BB" w:rsidRPr="00BE6AF0" w:rsidRDefault="0003248E" w:rsidP="00707C20">
      <w:pPr>
        <w:pStyle w:val="ListParagraph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своевременно оплачивать Товар </w:t>
      </w:r>
      <w:r w:rsidR="009448BB" w:rsidRPr="00BE6AF0">
        <w:rPr>
          <w:sz w:val="22"/>
          <w:szCs w:val="22"/>
        </w:rPr>
        <w:t>в порядке и сроки, указанные в настоящем Договоре;</w:t>
      </w:r>
    </w:p>
    <w:p w14:paraId="01BBC9B6" w14:textId="05E88A94" w:rsidR="009448BB" w:rsidRPr="00BE6AF0" w:rsidRDefault="009448BB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>Покупатель вправе:</w:t>
      </w:r>
    </w:p>
    <w:p w14:paraId="18BE8936" w14:textId="449E610F" w:rsidR="0003248E" w:rsidRPr="00BE6AF0" w:rsidRDefault="009F1E1A" w:rsidP="0003248E">
      <w:pPr>
        <w:pStyle w:val="ListParagraph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требовать от </w:t>
      </w:r>
      <w:r w:rsidR="009448BB" w:rsidRPr="00BE6AF0">
        <w:rPr>
          <w:sz w:val="22"/>
          <w:szCs w:val="22"/>
        </w:rPr>
        <w:t xml:space="preserve">Продавца своевременного и качественного </w:t>
      </w:r>
      <w:r w:rsidRPr="00BE6AF0">
        <w:rPr>
          <w:sz w:val="22"/>
          <w:szCs w:val="22"/>
        </w:rPr>
        <w:t>выполнения обязательств</w:t>
      </w:r>
      <w:r w:rsidR="0003248E" w:rsidRPr="00BE6AF0">
        <w:rPr>
          <w:sz w:val="22"/>
          <w:szCs w:val="22"/>
        </w:rPr>
        <w:t xml:space="preserve"> по настоящему Договору;</w:t>
      </w:r>
    </w:p>
    <w:p w14:paraId="6E837800" w14:textId="42311687" w:rsidR="009F1E1A" w:rsidRPr="00BE6AF0" w:rsidRDefault="009F1E1A" w:rsidP="00BF13FD">
      <w:pPr>
        <w:pStyle w:val="ListParagraph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lastRenderedPageBreak/>
        <w:t>получать информацию о претензиях</w:t>
      </w:r>
      <w:r w:rsidR="0003248E" w:rsidRPr="00BE6AF0">
        <w:rPr>
          <w:sz w:val="22"/>
          <w:szCs w:val="22"/>
        </w:rPr>
        <w:t>, предъявленных Клиентами</w:t>
      </w:r>
      <w:r w:rsidRPr="00BE6AF0">
        <w:rPr>
          <w:sz w:val="22"/>
          <w:szCs w:val="22"/>
        </w:rPr>
        <w:t xml:space="preserve"> </w:t>
      </w:r>
      <w:r w:rsidR="0003248E" w:rsidRPr="00BE6AF0">
        <w:rPr>
          <w:sz w:val="22"/>
          <w:szCs w:val="22"/>
        </w:rPr>
        <w:t>по</w:t>
      </w:r>
      <w:r w:rsidRPr="00BE6AF0">
        <w:rPr>
          <w:sz w:val="22"/>
          <w:szCs w:val="22"/>
        </w:rPr>
        <w:t xml:space="preserve"> качеств</w:t>
      </w:r>
      <w:r w:rsidR="0003248E" w:rsidRPr="00BE6AF0">
        <w:rPr>
          <w:sz w:val="22"/>
          <w:szCs w:val="22"/>
        </w:rPr>
        <w:t>у</w:t>
      </w:r>
      <w:r w:rsidRPr="00BE6AF0">
        <w:rPr>
          <w:sz w:val="22"/>
          <w:szCs w:val="22"/>
        </w:rPr>
        <w:t xml:space="preserve"> Товаров, , а также о фактах гарантийного обслуживания;</w:t>
      </w:r>
    </w:p>
    <w:p w14:paraId="6F8DB58C" w14:textId="14274EFA" w:rsidR="00684A74" w:rsidRPr="00BE6AF0" w:rsidRDefault="0003248E" w:rsidP="00707C20">
      <w:pPr>
        <w:pStyle w:val="ListParagraph"/>
        <w:numPr>
          <w:ilvl w:val="2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не вмешиваясь в деятельность Продавца, </w:t>
      </w:r>
      <w:r w:rsidR="009F1E1A" w:rsidRPr="00BE6AF0">
        <w:rPr>
          <w:sz w:val="22"/>
          <w:szCs w:val="22"/>
        </w:rPr>
        <w:t xml:space="preserve">в любое время проверять </w:t>
      </w:r>
      <w:r w:rsidRPr="00BE6AF0">
        <w:rPr>
          <w:sz w:val="22"/>
          <w:szCs w:val="22"/>
        </w:rPr>
        <w:t>вы</w:t>
      </w:r>
      <w:r w:rsidR="009F1E1A" w:rsidRPr="00BE6AF0">
        <w:rPr>
          <w:sz w:val="22"/>
          <w:szCs w:val="22"/>
        </w:rPr>
        <w:t>полнени</w:t>
      </w:r>
      <w:r w:rsidRPr="00BE6AF0">
        <w:rPr>
          <w:sz w:val="22"/>
          <w:szCs w:val="22"/>
        </w:rPr>
        <w:t>е</w:t>
      </w:r>
      <w:r w:rsidR="009F1E1A" w:rsidRPr="00BE6AF0">
        <w:rPr>
          <w:sz w:val="22"/>
          <w:szCs w:val="22"/>
        </w:rPr>
        <w:t xml:space="preserve"> Продавцом своих обязательств</w:t>
      </w:r>
      <w:r w:rsidRPr="00BE6AF0">
        <w:rPr>
          <w:sz w:val="22"/>
          <w:szCs w:val="22"/>
        </w:rPr>
        <w:t xml:space="preserve"> </w:t>
      </w:r>
      <w:r w:rsidR="009F1E1A" w:rsidRPr="00BE6AF0">
        <w:rPr>
          <w:sz w:val="22"/>
          <w:szCs w:val="22"/>
        </w:rPr>
        <w:t>по настоящему Договору, в том числе путем посещения торговой точки Продавца.</w:t>
      </w:r>
    </w:p>
    <w:p w14:paraId="47922B08" w14:textId="77777777" w:rsidR="00FF4F88" w:rsidRPr="00BE6AF0" w:rsidRDefault="00FF4F88" w:rsidP="00707C20">
      <w:pPr>
        <w:pStyle w:val="ListParagraph"/>
        <w:shd w:val="clear" w:color="auto" w:fill="FFFFFF"/>
        <w:tabs>
          <w:tab w:val="left" w:pos="1134"/>
        </w:tabs>
        <w:ind w:left="567"/>
        <w:jc w:val="both"/>
        <w:rPr>
          <w:sz w:val="22"/>
          <w:szCs w:val="22"/>
        </w:rPr>
      </w:pPr>
    </w:p>
    <w:p w14:paraId="551DCA7C" w14:textId="173EF26A" w:rsidR="009448BB" w:rsidRPr="00BE6AF0" w:rsidRDefault="009448BB" w:rsidP="00543B00">
      <w:pPr>
        <w:pStyle w:val="ListParagraph"/>
        <w:numPr>
          <w:ilvl w:val="0"/>
          <w:numId w:val="1"/>
        </w:numPr>
        <w:tabs>
          <w:tab w:val="left" w:pos="709"/>
          <w:tab w:val="left" w:pos="6663"/>
        </w:tabs>
        <w:ind w:left="0" w:firstLine="284"/>
        <w:jc w:val="center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>Ответственность Сторон и порядок разрешения споров</w:t>
      </w:r>
    </w:p>
    <w:p w14:paraId="72EDEBDB" w14:textId="7D0C2228" w:rsidR="009448BB" w:rsidRPr="00BE6AF0" w:rsidRDefault="009448BB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Стороны гарантируют над</w:t>
      </w:r>
      <w:r w:rsidR="00EA1486" w:rsidRPr="00BE6AF0">
        <w:rPr>
          <w:sz w:val="22"/>
          <w:szCs w:val="22"/>
        </w:rPr>
        <w:t>л</w:t>
      </w:r>
      <w:r w:rsidRPr="00BE6AF0">
        <w:rPr>
          <w:sz w:val="22"/>
          <w:szCs w:val="22"/>
        </w:rPr>
        <w:t>ежащее исполнение принятых на себя обязательств по настоящему договору.</w:t>
      </w:r>
    </w:p>
    <w:p w14:paraId="2C15E83D" w14:textId="0C42D759" w:rsidR="009448BB" w:rsidRPr="004B6928" w:rsidRDefault="00EA148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В случаях </w:t>
      </w:r>
      <w:r w:rsidRPr="004B6928">
        <w:rPr>
          <w:sz w:val="22"/>
          <w:szCs w:val="22"/>
        </w:rPr>
        <w:t>нарушения своих обязательств Стороны несут ответственность в соответствии с действующим законодательством Республики Узбекистан.</w:t>
      </w:r>
    </w:p>
    <w:p w14:paraId="7B4C2F38" w14:textId="67AC20F9" w:rsidR="007D1003" w:rsidRPr="004B6928" w:rsidRDefault="009D3719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B6928">
        <w:rPr>
          <w:sz w:val="22"/>
          <w:szCs w:val="22"/>
        </w:rPr>
        <w:t xml:space="preserve">Продавец несет ответственность за обеспечение надлежащего качества, упаковки и маркировки, предоставление документов на </w:t>
      </w:r>
      <w:r w:rsidR="00E61FA2" w:rsidRPr="004B6928">
        <w:rPr>
          <w:sz w:val="22"/>
          <w:szCs w:val="22"/>
        </w:rPr>
        <w:t xml:space="preserve">Товар </w:t>
      </w:r>
      <w:r w:rsidRPr="004B6928">
        <w:rPr>
          <w:sz w:val="22"/>
          <w:szCs w:val="22"/>
        </w:rPr>
        <w:t xml:space="preserve">в соответствии с требованиями законодательства и обязуется возместить Покупателю ущерб, причиненный в результате </w:t>
      </w:r>
      <w:r w:rsidR="00E61FA2" w:rsidRPr="004B6928">
        <w:rPr>
          <w:sz w:val="22"/>
          <w:szCs w:val="22"/>
        </w:rPr>
        <w:t>невыполнения указанных требований.</w:t>
      </w:r>
    </w:p>
    <w:p w14:paraId="7D64F25F" w14:textId="77777777" w:rsidR="007C5091" w:rsidRPr="004B6928" w:rsidRDefault="007C5091" w:rsidP="007C5091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B6928">
        <w:rPr>
          <w:sz w:val="22"/>
          <w:szCs w:val="22"/>
        </w:rPr>
        <w:t xml:space="preserve">Любая из Сторон вправе требовать от другой Стороны полного возмещения убытков, причиненных в связи с неисполнением или ненадлежащим исполнением Стороной своих обязательств по настоящему Договору. </w:t>
      </w:r>
    </w:p>
    <w:p w14:paraId="08DE00DA" w14:textId="02D4EE12" w:rsidR="007C5091" w:rsidRPr="004B6928" w:rsidRDefault="007C5091" w:rsidP="0096447A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B6928">
        <w:rPr>
          <w:sz w:val="22"/>
          <w:szCs w:val="22"/>
        </w:rPr>
        <w:t xml:space="preserve">При привлечении Продавцом своих </w:t>
      </w:r>
      <w:r w:rsidR="00CE0D5D" w:rsidRPr="004B6928">
        <w:rPr>
          <w:sz w:val="22"/>
          <w:szCs w:val="22"/>
        </w:rPr>
        <w:t>сотрудников</w:t>
      </w:r>
      <w:r w:rsidRPr="004B6928">
        <w:rPr>
          <w:sz w:val="22"/>
          <w:szCs w:val="22"/>
        </w:rPr>
        <w:t xml:space="preserve"> для исполнения</w:t>
      </w:r>
      <w:r w:rsidR="0096447A" w:rsidRPr="004B6928">
        <w:rPr>
          <w:sz w:val="22"/>
          <w:szCs w:val="22"/>
        </w:rPr>
        <w:t xml:space="preserve"> своих обязательств по</w:t>
      </w:r>
      <w:r w:rsidRPr="004B6928">
        <w:rPr>
          <w:sz w:val="22"/>
          <w:szCs w:val="22"/>
        </w:rPr>
        <w:t xml:space="preserve"> настояще</w:t>
      </w:r>
      <w:r w:rsidR="0096447A" w:rsidRPr="004B6928">
        <w:rPr>
          <w:sz w:val="22"/>
          <w:szCs w:val="22"/>
        </w:rPr>
        <w:t>му</w:t>
      </w:r>
      <w:r w:rsidRPr="004B6928">
        <w:rPr>
          <w:sz w:val="22"/>
          <w:szCs w:val="22"/>
        </w:rPr>
        <w:t xml:space="preserve"> Договор</w:t>
      </w:r>
      <w:r w:rsidR="0096447A" w:rsidRPr="004B6928">
        <w:rPr>
          <w:sz w:val="22"/>
          <w:szCs w:val="22"/>
        </w:rPr>
        <w:t>у, Продавец остается ответственным перед Покупателем за надлежащее исполнение своих обязательств, а также</w:t>
      </w:r>
      <w:r w:rsidR="00D9004F" w:rsidRPr="004B6928">
        <w:rPr>
          <w:sz w:val="22"/>
          <w:szCs w:val="22"/>
        </w:rPr>
        <w:t xml:space="preserve"> в соответствии со ст. 989 Гражданского кодекса РУз </w:t>
      </w:r>
      <w:r w:rsidR="0096447A" w:rsidRPr="004B6928">
        <w:rPr>
          <w:sz w:val="22"/>
          <w:szCs w:val="22"/>
        </w:rPr>
        <w:t xml:space="preserve"> несет ответственность за полное возмещение</w:t>
      </w:r>
      <w:r w:rsidR="002B54CF" w:rsidRPr="004B6928">
        <w:rPr>
          <w:sz w:val="22"/>
          <w:szCs w:val="22"/>
        </w:rPr>
        <w:t xml:space="preserve"> Покупателю</w:t>
      </w:r>
      <w:r w:rsidR="0096447A" w:rsidRPr="004B6928">
        <w:rPr>
          <w:sz w:val="22"/>
          <w:szCs w:val="22"/>
        </w:rPr>
        <w:t xml:space="preserve"> </w:t>
      </w:r>
      <w:r w:rsidR="00D9004F" w:rsidRPr="004B6928">
        <w:rPr>
          <w:sz w:val="22"/>
          <w:szCs w:val="22"/>
        </w:rPr>
        <w:t>вреда</w:t>
      </w:r>
      <w:r w:rsidR="0096447A" w:rsidRPr="004B6928">
        <w:rPr>
          <w:sz w:val="22"/>
          <w:szCs w:val="22"/>
        </w:rPr>
        <w:t>,</w:t>
      </w:r>
      <w:r w:rsidR="00D9004F" w:rsidRPr="004B6928">
        <w:rPr>
          <w:sz w:val="22"/>
          <w:szCs w:val="22"/>
        </w:rPr>
        <w:t xml:space="preserve"> причиненного </w:t>
      </w:r>
      <w:r w:rsidR="00CE0D5D" w:rsidRPr="004B6928">
        <w:rPr>
          <w:sz w:val="22"/>
          <w:szCs w:val="22"/>
        </w:rPr>
        <w:t>сотрудник</w:t>
      </w:r>
      <w:r w:rsidR="00BE6AF0" w:rsidRPr="004B6928">
        <w:rPr>
          <w:sz w:val="22"/>
          <w:szCs w:val="22"/>
        </w:rPr>
        <w:t>а</w:t>
      </w:r>
      <w:r w:rsidR="00CE0D5D" w:rsidRPr="004B6928">
        <w:rPr>
          <w:sz w:val="22"/>
          <w:szCs w:val="22"/>
        </w:rPr>
        <w:t>ми</w:t>
      </w:r>
      <w:r w:rsidR="002B54CF" w:rsidRPr="004B6928">
        <w:rPr>
          <w:sz w:val="22"/>
          <w:szCs w:val="22"/>
        </w:rPr>
        <w:t xml:space="preserve"> Продавца</w:t>
      </w:r>
      <w:r w:rsidR="0096447A" w:rsidRPr="004B6928">
        <w:rPr>
          <w:sz w:val="22"/>
          <w:szCs w:val="22"/>
        </w:rPr>
        <w:t xml:space="preserve">.   </w:t>
      </w:r>
      <w:r w:rsidRPr="004B6928">
        <w:rPr>
          <w:sz w:val="22"/>
          <w:szCs w:val="22"/>
        </w:rPr>
        <w:t xml:space="preserve"> </w:t>
      </w:r>
    </w:p>
    <w:p w14:paraId="55F02772" w14:textId="079A6361" w:rsidR="002B54CF" w:rsidRPr="004B6928" w:rsidRDefault="00853C83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B6928">
        <w:rPr>
          <w:sz w:val="22"/>
          <w:szCs w:val="22"/>
        </w:rPr>
        <w:t xml:space="preserve">Стороны пришли к соглашению, что при наступлении </w:t>
      </w:r>
      <w:r w:rsidR="007108B3" w:rsidRPr="004B6928">
        <w:rPr>
          <w:sz w:val="22"/>
          <w:szCs w:val="22"/>
        </w:rPr>
        <w:t>случа</w:t>
      </w:r>
      <w:r w:rsidRPr="004B6928">
        <w:rPr>
          <w:sz w:val="22"/>
          <w:szCs w:val="22"/>
        </w:rPr>
        <w:t>ев «фрода»</w:t>
      </w:r>
      <w:r w:rsidR="007108B3" w:rsidRPr="004B6928">
        <w:rPr>
          <w:sz w:val="22"/>
          <w:szCs w:val="22"/>
        </w:rPr>
        <w:t xml:space="preserve">, указанных в п. </w:t>
      </w:r>
      <w:r w:rsidRPr="004B6928">
        <w:rPr>
          <w:sz w:val="22"/>
          <w:szCs w:val="22"/>
        </w:rPr>
        <w:t>10.5.1.</w:t>
      </w:r>
      <w:r w:rsidR="007108B3" w:rsidRPr="004B6928">
        <w:rPr>
          <w:sz w:val="22"/>
          <w:szCs w:val="22"/>
        </w:rPr>
        <w:t xml:space="preserve"> настоящего </w:t>
      </w:r>
      <w:r w:rsidR="00B16690" w:rsidRPr="004B6928">
        <w:rPr>
          <w:sz w:val="22"/>
          <w:szCs w:val="22"/>
        </w:rPr>
        <w:t>Договора,</w:t>
      </w:r>
      <w:r w:rsidRPr="004B6928">
        <w:rPr>
          <w:sz w:val="22"/>
          <w:szCs w:val="22"/>
        </w:rPr>
        <w:t xml:space="preserve"> Продавец будет выплачивать Покупателю </w:t>
      </w:r>
      <w:r w:rsidR="00CE0D5D" w:rsidRPr="004B6928">
        <w:rPr>
          <w:sz w:val="22"/>
          <w:szCs w:val="22"/>
        </w:rPr>
        <w:t xml:space="preserve">стоимость </w:t>
      </w:r>
      <w:r w:rsidR="00ED6A1A" w:rsidRPr="004B6928">
        <w:rPr>
          <w:sz w:val="22"/>
          <w:szCs w:val="22"/>
        </w:rPr>
        <w:t xml:space="preserve">Товара </w:t>
      </w:r>
      <w:r w:rsidRPr="004B6928">
        <w:rPr>
          <w:sz w:val="22"/>
          <w:szCs w:val="22"/>
        </w:rPr>
        <w:t xml:space="preserve">в порядке, указанном в п. </w:t>
      </w:r>
      <w:r w:rsidR="00CE0D5D" w:rsidRPr="004B6928">
        <w:rPr>
          <w:sz w:val="22"/>
          <w:szCs w:val="22"/>
        </w:rPr>
        <w:t xml:space="preserve">10.5.2. </w:t>
      </w:r>
      <w:r w:rsidRPr="004B6928">
        <w:rPr>
          <w:sz w:val="22"/>
          <w:szCs w:val="22"/>
        </w:rPr>
        <w:t>настоящего Договора.</w:t>
      </w:r>
    </w:p>
    <w:p w14:paraId="0F7A00B7" w14:textId="052DB76C" w:rsidR="00E61976" w:rsidRPr="004B6928" w:rsidRDefault="00E61976" w:rsidP="00EB5C7C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B6928">
        <w:rPr>
          <w:sz w:val="22"/>
          <w:szCs w:val="22"/>
        </w:rPr>
        <w:t>Случай «фрода» счита</w:t>
      </w:r>
      <w:r w:rsidR="00EB5C7C" w:rsidRPr="004B6928">
        <w:rPr>
          <w:sz w:val="22"/>
          <w:szCs w:val="22"/>
        </w:rPr>
        <w:t xml:space="preserve">ется </w:t>
      </w:r>
      <w:r w:rsidR="00BF58F5" w:rsidRPr="004B6928">
        <w:rPr>
          <w:sz w:val="22"/>
          <w:szCs w:val="22"/>
        </w:rPr>
        <w:t>выявленным</w:t>
      </w:r>
      <w:r w:rsidR="00EB5C7C" w:rsidRPr="004B6928">
        <w:rPr>
          <w:sz w:val="22"/>
          <w:szCs w:val="22"/>
        </w:rPr>
        <w:t xml:space="preserve"> при наличии обстоятельств, указанных в п. 10.5.1. настоящего Договора</w:t>
      </w:r>
      <w:r w:rsidR="00AA65A2" w:rsidRPr="004B6928">
        <w:rPr>
          <w:sz w:val="22"/>
          <w:szCs w:val="22"/>
        </w:rPr>
        <w:t xml:space="preserve"> и согласии обеих Сторон о наличии случая «фрода».</w:t>
      </w:r>
      <w:r w:rsidR="00EB5C7C" w:rsidRPr="004B6928">
        <w:rPr>
          <w:sz w:val="22"/>
          <w:szCs w:val="22"/>
        </w:rPr>
        <w:t xml:space="preserve"> </w:t>
      </w:r>
    </w:p>
    <w:p w14:paraId="316B5BE7" w14:textId="6DFC87B6" w:rsidR="00AA65A2" w:rsidRPr="004B6928" w:rsidRDefault="00EB5C7C" w:rsidP="00853C83">
      <w:pPr>
        <w:pStyle w:val="ListParagraph"/>
        <w:numPr>
          <w:ilvl w:val="2"/>
          <w:numId w:val="1"/>
        </w:numPr>
        <w:shd w:val="clear" w:color="auto" w:fill="FFFFFF"/>
        <w:tabs>
          <w:tab w:val="left" w:pos="1276"/>
        </w:tabs>
        <w:ind w:left="0" w:firstLine="567"/>
        <w:jc w:val="both"/>
        <w:rPr>
          <w:sz w:val="22"/>
          <w:szCs w:val="22"/>
        </w:rPr>
      </w:pPr>
      <w:bookmarkStart w:id="5" w:name="_Hlk123298797"/>
      <w:r w:rsidRPr="004B6928">
        <w:rPr>
          <w:sz w:val="22"/>
          <w:szCs w:val="22"/>
        </w:rPr>
        <w:t xml:space="preserve">Под </w:t>
      </w:r>
      <w:r w:rsidR="003905C1" w:rsidRPr="004B6928">
        <w:rPr>
          <w:sz w:val="22"/>
          <w:szCs w:val="22"/>
        </w:rPr>
        <w:t>случаями «фрода»</w:t>
      </w:r>
      <w:r w:rsidRPr="004B6928">
        <w:rPr>
          <w:sz w:val="22"/>
          <w:szCs w:val="22"/>
        </w:rPr>
        <w:t xml:space="preserve"> понимаются случаи оформления Заявок с использованием данных третьих лиц, которые в действительности не являются Клиентами</w:t>
      </w:r>
      <w:r w:rsidR="00CE0D5D" w:rsidRPr="004B6928">
        <w:rPr>
          <w:sz w:val="22"/>
          <w:szCs w:val="22"/>
        </w:rPr>
        <w:t xml:space="preserve">, </w:t>
      </w:r>
      <w:r w:rsidR="00AA65A2" w:rsidRPr="004B6928">
        <w:rPr>
          <w:sz w:val="22"/>
          <w:szCs w:val="22"/>
        </w:rPr>
        <w:t>что</w:t>
      </w:r>
      <w:r w:rsidR="00CE0D5D" w:rsidRPr="004B6928">
        <w:rPr>
          <w:sz w:val="22"/>
          <w:szCs w:val="22"/>
        </w:rPr>
        <w:t xml:space="preserve"> привело к невыплате стоимости Товара в пользу Покупателя</w:t>
      </w:r>
      <w:r w:rsidRPr="004B6928">
        <w:rPr>
          <w:sz w:val="22"/>
          <w:szCs w:val="22"/>
        </w:rPr>
        <w:t xml:space="preserve">. </w:t>
      </w:r>
    </w:p>
    <w:p w14:paraId="726DFAF4" w14:textId="76453734" w:rsidR="00853C83" w:rsidRPr="004B6928" w:rsidRDefault="00EB5C7C" w:rsidP="00AA65A2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B6928">
        <w:rPr>
          <w:sz w:val="22"/>
          <w:szCs w:val="22"/>
        </w:rPr>
        <w:t>Стороны пришли к соглашению об обстоятельствах</w:t>
      </w:r>
      <w:r w:rsidR="00AA65A2" w:rsidRPr="004B6928">
        <w:rPr>
          <w:sz w:val="22"/>
          <w:szCs w:val="22"/>
        </w:rPr>
        <w:t>, наличие которых дает основание полгать, что был совершен случай «фрода»</w:t>
      </w:r>
      <w:r w:rsidR="00B004BE" w:rsidRPr="004B6928">
        <w:rPr>
          <w:sz w:val="22"/>
          <w:szCs w:val="22"/>
        </w:rPr>
        <w:t xml:space="preserve">. </w:t>
      </w:r>
      <w:bookmarkStart w:id="6" w:name="_Hlk123298874"/>
      <w:r w:rsidR="00B004BE" w:rsidRPr="004B6928">
        <w:rPr>
          <w:sz w:val="22"/>
          <w:szCs w:val="22"/>
        </w:rPr>
        <w:t>К данным обстоятельствам относятся</w:t>
      </w:r>
      <w:r w:rsidR="00AA65A2" w:rsidRPr="004B6928">
        <w:rPr>
          <w:sz w:val="22"/>
          <w:szCs w:val="22"/>
        </w:rPr>
        <w:t xml:space="preserve">: </w:t>
      </w:r>
      <w:r w:rsidRPr="004B6928">
        <w:rPr>
          <w:sz w:val="22"/>
          <w:szCs w:val="22"/>
        </w:rPr>
        <w:t xml:space="preserve"> </w:t>
      </w:r>
      <w:bookmarkEnd w:id="6"/>
    </w:p>
    <w:p w14:paraId="2C0E8DBB" w14:textId="7EF23B5A" w:rsidR="00AA65A2" w:rsidRPr="004B6928" w:rsidRDefault="00AA65A2" w:rsidP="008867F9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</w:tabs>
        <w:ind w:left="567" w:hanging="283"/>
        <w:jc w:val="both"/>
        <w:rPr>
          <w:sz w:val="22"/>
          <w:szCs w:val="22"/>
        </w:rPr>
      </w:pPr>
      <w:r w:rsidRPr="004B6928">
        <w:rPr>
          <w:sz w:val="22"/>
          <w:szCs w:val="22"/>
        </w:rPr>
        <w:t>Клиент, с участием которого оформлена Заяв</w:t>
      </w:r>
      <w:r w:rsidR="008867F9" w:rsidRPr="004B6928">
        <w:rPr>
          <w:sz w:val="22"/>
          <w:szCs w:val="22"/>
        </w:rPr>
        <w:t>ка</w:t>
      </w:r>
      <w:r w:rsidRPr="004B6928">
        <w:rPr>
          <w:sz w:val="22"/>
          <w:szCs w:val="22"/>
        </w:rPr>
        <w:t>, в момент оформления Заявки находился за рубежом, в местах лишения свободы, на военной службе, на стационарно</w:t>
      </w:r>
      <w:r w:rsidR="008867F9" w:rsidRPr="004B6928">
        <w:rPr>
          <w:sz w:val="22"/>
          <w:szCs w:val="22"/>
        </w:rPr>
        <w:t>м</w:t>
      </w:r>
      <w:r w:rsidRPr="004B6928">
        <w:rPr>
          <w:sz w:val="22"/>
          <w:szCs w:val="22"/>
        </w:rPr>
        <w:t xml:space="preserve"> лечении в медицинских учреждениях;</w:t>
      </w:r>
    </w:p>
    <w:p w14:paraId="48531D21" w14:textId="55DD7641" w:rsidR="00CE0D5D" w:rsidRPr="004B6928" w:rsidRDefault="00CE0D5D" w:rsidP="008867F9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</w:tabs>
        <w:ind w:left="567" w:hanging="283"/>
        <w:jc w:val="both"/>
        <w:rPr>
          <w:sz w:val="22"/>
          <w:szCs w:val="22"/>
        </w:rPr>
      </w:pPr>
      <w:r w:rsidRPr="004B6928">
        <w:rPr>
          <w:sz w:val="22"/>
          <w:szCs w:val="22"/>
        </w:rPr>
        <w:t xml:space="preserve">Заявка оформлена </w:t>
      </w:r>
      <w:r w:rsidR="003905C1" w:rsidRPr="004B6928">
        <w:rPr>
          <w:sz w:val="22"/>
          <w:szCs w:val="22"/>
        </w:rPr>
        <w:t>при участии</w:t>
      </w:r>
      <w:r w:rsidRPr="004B6928">
        <w:rPr>
          <w:sz w:val="22"/>
          <w:szCs w:val="22"/>
        </w:rPr>
        <w:t xml:space="preserve"> Клиента,</w:t>
      </w:r>
      <w:r w:rsidR="003905C1" w:rsidRPr="004B6928">
        <w:rPr>
          <w:sz w:val="22"/>
          <w:szCs w:val="22"/>
        </w:rPr>
        <w:t xml:space="preserve"> у которого отсутствует зрение или имеется его серьезное повреждение, либо инвалида</w:t>
      </w:r>
      <w:r w:rsidRPr="004B6928">
        <w:rPr>
          <w:sz w:val="22"/>
          <w:szCs w:val="22"/>
        </w:rPr>
        <w:t>, лишённого возможности самостоятельно передвигаться;</w:t>
      </w:r>
    </w:p>
    <w:p w14:paraId="2E29B9FE" w14:textId="710689B2" w:rsidR="00CE0D5D" w:rsidRPr="004B6928" w:rsidRDefault="003905C1" w:rsidP="008867F9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</w:tabs>
        <w:ind w:left="567" w:hanging="283"/>
        <w:jc w:val="both"/>
        <w:rPr>
          <w:sz w:val="22"/>
          <w:szCs w:val="22"/>
        </w:rPr>
      </w:pPr>
      <w:r w:rsidRPr="004B6928">
        <w:rPr>
          <w:sz w:val="22"/>
          <w:szCs w:val="22"/>
        </w:rPr>
        <w:t>Заявка оформлена при участии Клиента, являющегося</w:t>
      </w:r>
      <w:r w:rsidR="00CE0D5D" w:rsidRPr="004B6928">
        <w:rPr>
          <w:sz w:val="22"/>
          <w:szCs w:val="22"/>
        </w:rPr>
        <w:t xml:space="preserve"> умершим или пропавшим</w:t>
      </w:r>
      <w:r w:rsidRPr="004B6928">
        <w:rPr>
          <w:sz w:val="22"/>
          <w:szCs w:val="22"/>
        </w:rPr>
        <w:t xml:space="preserve"> без вести</w:t>
      </w:r>
      <w:r w:rsidR="00CE0D5D" w:rsidRPr="004B6928">
        <w:rPr>
          <w:sz w:val="22"/>
          <w:szCs w:val="22"/>
        </w:rPr>
        <w:t xml:space="preserve">;  </w:t>
      </w:r>
    </w:p>
    <w:p w14:paraId="668F15C3" w14:textId="5DC96F3A" w:rsidR="00CE0D5D" w:rsidRPr="004B6928" w:rsidRDefault="003905C1" w:rsidP="008867F9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</w:tabs>
        <w:ind w:left="567" w:hanging="283"/>
        <w:jc w:val="both"/>
        <w:rPr>
          <w:sz w:val="22"/>
          <w:szCs w:val="22"/>
        </w:rPr>
      </w:pPr>
      <w:r w:rsidRPr="004B6928">
        <w:rPr>
          <w:sz w:val="22"/>
          <w:szCs w:val="22"/>
        </w:rPr>
        <w:t>Заявка оформлена с использованием мобильных телефонов Клиентов без ведома Клиентов</w:t>
      </w:r>
      <w:r w:rsidR="00CE0D5D" w:rsidRPr="004B6928">
        <w:rPr>
          <w:sz w:val="22"/>
          <w:szCs w:val="22"/>
        </w:rPr>
        <w:t xml:space="preserve">;  </w:t>
      </w:r>
    </w:p>
    <w:p w14:paraId="509F998C" w14:textId="2DDBE8C1" w:rsidR="003905C1" w:rsidRPr="004B6928" w:rsidRDefault="00E61976" w:rsidP="008867F9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</w:tabs>
        <w:ind w:left="567" w:hanging="283"/>
        <w:jc w:val="both"/>
        <w:rPr>
          <w:sz w:val="22"/>
          <w:szCs w:val="22"/>
        </w:rPr>
      </w:pPr>
      <w:r w:rsidRPr="004B6928">
        <w:rPr>
          <w:sz w:val="22"/>
          <w:szCs w:val="22"/>
        </w:rPr>
        <w:t>документы</w:t>
      </w:r>
      <w:r w:rsidR="003905C1" w:rsidRPr="004B6928">
        <w:rPr>
          <w:sz w:val="22"/>
          <w:szCs w:val="22"/>
        </w:rPr>
        <w:t>, подтверждающие передачу Товара Клиентам не подписаны Клиентами, либо подписаны третьими лицами (</w:t>
      </w:r>
      <w:r w:rsidRPr="004B6928">
        <w:rPr>
          <w:sz w:val="22"/>
          <w:szCs w:val="22"/>
        </w:rPr>
        <w:t xml:space="preserve">т.е. лицами </w:t>
      </w:r>
      <w:r w:rsidR="003905C1" w:rsidRPr="004B6928">
        <w:rPr>
          <w:sz w:val="22"/>
          <w:szCs w:val="22"/>
        </w:rPr>
        <w:t>не являющимися Клиентами или их представителями, полномочия которых подтверждены надлежащим образом в соответствии с требованиями законодательства).</w:t>
      </w:r>
      <w:bookmarkEnd w:id="5"/>
    </w:p>
    <w:p w14:paraId="30CA7701" w14:textId="1CA5269F" w:rsidR="00E61976" w:rsidRPr="004B6928" w:rsidRDefault="00E61976" w:rsidP="008867F9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</w:tabs>
        <w:ind w:left="567" w:hanging="283"/>
        <w:jc w:val="both"/>
        <w:rPr>
          <w:sz w:val="22"/>
          <w:szCs w:val="22"/>
        </w:rPr>
      </w:pPr>
      <w:r w:rsidRPr="004B6928">
        <w:rPr>
          <w:sz w:val="22"/>
          <w:szCs w:val="22"/>
        </w:rPr>
        <w:t xml:space="preserve">другие </w:t>
      </w:r>
      <w:r w:rsidR="008867F9" w:rsidRPr="004B6928">
        <w:rPr>
          <w:sz w:val="22"/>
          <w:szCs w:val="22"/>
        </w:rPr>
        <w:t>обстоятельства</w:t>
      </w:r>
      <w:r w:rsidRPr="004B6928">
        <w:rPr>
          <w:sz w:val="22"/>
          <w:szCs w:val="22"/>
        </w:rPr>
        <w:t xml:space="preserve">, указанные </w:t>
      </w:r>
      <w:r w:rsidR="008867F9" w:rsidRPr="004B6928">
        <w:rPr>
          <w:sz w:val="22"/>
          <w:szCs w:val="22"/>
        </w:rPr>
        <w:t xml:space="preserve">в документе </w:t>
      </w:r>
      <w:bookmarkStart w:id="7" w:name="_Hlk123298011"/>
      <w:r w:rsidR="008867F9" w:rsidRPr="004B6928">
        <w:rPr>
          <w:sz w:val="22"/>
          <w:szCs w:val="22"/>
        </w:rPr>
        <w:t xml:space="preserve">Политика «Выявления случаев </w:t>
      </w:r>
      <w:r w:rsidR="00F72E60" w:rsidRPr="004B6928">
        <w:rPr>
          <w:sz w:val="22"/>
          <w:szCs w:val="22"/>
        </w:rPr>
        <w:t>«</w:t>
      </w:r>
      <w:r w:rsidR="008867F9" w:rsidRPr="004B6928">
        <w:rPr>
          <w:sz w:val="22"/>
          <w:szCs w:val="22"/>
        </w:rPr>
        <w:t>фрод</w:t>
      </w:r>
      <w:r w:rsidR="00BE6AF0" w:rsidRPr="004B6928">
        <w:rPr>
          <w:sz w:val="22"/>
          <w:szCs w:val="22"/>
        </w:rPr>
        <w:t>а</w:t>
      </w:r>
      <w:r w:rsidR="00F72E60" w:rsidRPr="004B6928">
        <w:rPr>
          <w:sz w:val="22"/>
          <w:szCs w:val="22"/>
        </w:rPr>
        <w:t>»</w:t>
      </w:r>
      <w:r w:rsidR="008867F9" w:rsidRPr="004B6928">
        <w:rPr>
          <w:sz w:val="22"/>
          <w:szCs w:val="22"/>
        </w:rPr>
        <w:t xml:space="preserve"> </w:t>
      </w:r>
      <w:r w:rsidR="00F72E60" w:rsidRPr="004B6928">
        <w:rPr>
          <w:sz w:val="22"/>
          <w:szCs w:val="22"/>
        </w:rPr>
        <w:t>на платформе IMAN PAY</w:t>
      </w:r>
      <w:r w:rsidR="008867F9" w:rsidRPr="004B6928">
        <w:rPr>
          <w:sz w:val="22"/>
          <w:szCs w:val="22"/>
        </w:rPr>
        <w:t>»</w:t>
      </w:r>
      <w:bookmarkEnd w:id="7"/>
      <w:r w:rsidR="008867F9" w:rsidRPr="004B6928">
        <w:rPr>
          <w:sz w:val="22"/>
          <w:szCs w:val="22"/>
        </w:rPr>
        <w:t xml:space="preserve">, опубликованной на Платформе «IMAN PAY» (документ доступен по следующей ссылке </w:t>
      </w:r>
      <w:hyperlink r:id="rId5" w:history="1">
        <w:r w:rsidR="00286816" w:rsidRPr="00522E71">
          <w:rPr>
            <w:rStyle w:val="Hyperlink"/>
            <w:sz w:val="22"/>
            <w:szCs w:val="22"/>
          </w:rPr>
          <w:t>https://drive.google.com/file/d/1G2TRjUm_D5c8dPQW6eFiPS_hroQsak7m/view</w:t>
        </w:r>
      </w:hyperlink>
      <w:r w:rsidR="008867F9" w:rsidRPr="004B6928">
        <w:rPr>
          <w:sz w:val="22"/>
          <w:szCs w:val="22"/>
        </w:rPr>
        <w:t>).</w:t>
      </w:r>
    </w:p>
    <w:p w14:paraId="58BEED74" w14:textId="4871F8FF" w:rsidR="00F72E60" w:rsidRPr="004B6928" w:rsidRDefault="00BF58F5" w:rsidP="008867F9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B6928">
        <w:rPr>
          <w:sz w:val="22"/>
          <w:szCs w:val="22"/>
        </w:rPr>
        <w:t xml:space="preserve">По согласованию Сторон, перечень </w:t>
      </w:r>
      <w:r w:rsidR="008867F9" w:rsidRPr="004B6928">
        <w:rPr>
          <w:sz w:val="22"/>
          <w:szCs w:val="22"/>
        </w:rPr>
        <w:t>обстоятельств, наличие которых дает основание пол</w:t>
      </w:r>
      <w:r w:rsidRPr="004B6928">
        <w:rPr>
          <w:sz w:val="22"/>
          <w:szCs w:val="22"/>
        </w:rPr>
        <w:t>а</w:t>
      </w:r>
      <w:r w:rsidR="008867F9" w:rsidRPr="004B6928">
        <w:rPr>
          <w:sz w:val="22"/>
          <w:szCs w:val="22"/>
        </w:rPr>
        <w:t>гать, что был совершен случай «фрода»</w:t>
      </w:r>
      <w:r w:rsidRPr="004B6928">
        <w:rPr>
          <w:sz w:val="22"/>
          <w:szCs w:val="22"/>
        </w:rPr>
        <w:t>,</w:t>
      </w:r>
      <w:r w:rsidR="008867F9" w:rsidRPr="004B6928">
        <w:rPr>
          <w:sz w:val="22"/>
          <w:szCs w:val="22"/>
        </w:rPr>
        <w:t xml:space="preserve"> будет указываться Покупателем в</w:t>
      </w:r>
      <w:r w:rsidR="00B004BE" w:rsidRPr="004B6928">
        <w:rPr>
          <w:sz w:val="22"/>
          <w:szCs w:val="22"/>
        </w:rPr>
        <w:t xml:space="preserve"> </w:t>
      </w:r>
      <w:r w:rsidR="00F72E60" w:rsidRPr="004B6928">
        <w:rPr>
          <w:sz w:val="22"/>
          <w:szCs w:val="22"/>
        </w:rPr>
        <w:t>Политике «Выявления случаев «фрод</w:t>
      </w:r>
      <w:r w:rsidR="00BE6AF0" w:rsidRPr="004B6928">
        <w:rPr>
          <w:sz w:val="22"/>
          <w:szCs w:val="22"/>
        </w:rPr>
        <w:t>а</w:t>
      </w:r>
      <w:r w:rsidR="00F72E60" w:rsidRPr="004B6928">
        <w:rPr>
          <w:sz w:val="22"/>
          <w:szCs w:val="22"/>
        </w:rPr>
        <w:t>» на платформе IMAN PAY. Оформление, изменение и дополнение данной Политики осуществляется Покупателем в одностороннем порядке.</w:t>
      </w:r>
      <w:r w:rsidR="00B004BE" w:rsidRPr="004B6928">
        <w:rPr>
          <w:sz w:val="22"/>
          <w:szCs w:val="22"/>
        </w:rPr>
        <w:t xml:space="preserve"> Продавец обязуется на постоянной основе ознакамливаться с данной Политикой и вправе вносить Покупателю предложения по её изменению и дополнению.</w:t>
      </w:r>
    </w:p>
    <w:p w14:paraId="233517F4" w14:textId="4A2D268B" w:rsidR="008867F9" w:rsidRPr="004B6928" w:rsidRDefault="00BF58F5" w:rsidP="00ED6A1A">
      <w:pPr>
        <w:pStyle w:val="ListParagraph"/>
        <w:numPr>
          <w:ilvl w:val="2"/>
          <w:numId w:val="1"/>
        </w:numPr>
        <w:shd w:val="clear" w:color="auto" w:fill="FFFFFF"/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B6928">
        <w:rPr>
          <w:sz w:val="22"/>
          <w:szCs w:val="22"/>
        </w:rPr>
        <w:t xml:space="preserve">После выявления каждого случая «фрода» Стороны осуществляют </w:t>
      </w:r>
      <w:r w:rsidR="00ED6A1A" w:rsidRPr="004B6928">
        <w:rPr>
          <w:sz w:val="22"/>
          <w:szCs w:val="22"/>
        </w:rPr>
        <w:t>согласованные</w:t>
      </w:r>
      <w:r w:rsidRPr="004B6928">
        <w:rPr>
          <w:sz w:val="22"/>
          <w:szCs w:val="22"/>
        </w:rPr>
        <w:t xml:space="preserve"> действия</w:t>
      </w:r>
      <w:r w:rsidR="00ED6A1A" w:rsidRPr="004B6928">
        <w:rPr>
          <w:sz w:val="22"/>
          <w:szCs w:val="22"/>
        </w:rPr>
        <w:t xml:space="preserve">: </w:t>
      </w:r>
      <w:r w:rsidRPr="004B6928">
        <w:rPr>
          <w:sz w:val="22"/>
          <w:szCs w:val="22"/>
        </w:rPr>
        <w:t>Продавец выставляет Покупателю минусовую счет-фактуру</w:t>
      </w:r>
      <w:r w:rsidR="00ED6A1A" w:rsidRPr="004B6928">
        <w:rPr>
          <w:sz w:val="22"/>
          <w:szCs w:val="22"/>
        </w:rPr>
        <w:t xml:space="preserve"> для подписания; </w:t>
      </w:r>
      <w:r w:rsidRPr="004B6928">
        <w:rPr>
          <w:sz w:val="22"/>
          <w:szCs w:val="22"/>
        </w:rPr>
        <w:t>Сторонами формируется и подписывается Акт «сверки взаиморасчетов»;</w:t>
      </w:r>
      <w:r w:rsidR="008867F9" w:rsidRPr="004B6928">
        <w:rPr>
          <w:sz w:val="22"/>
          <w:szCs w:val="22"/>
        </w:rPr>
        <w:t xml:space="preserve"> </w:t>
      </w:r>
      <w:r w:rsidR="00ED6A1A" w:rsidRPr="004B6928">
        <w:rPr>
          <w:sz w:val="22"/>
          <w:szCs w:val="22"/>
        </w:rPr>
        <w:t>Продавец выплачивает Покупателю стоимость Товара в следующем порядке:</w:t>
      </w:r>
    </w:p>
    <w:p w14:paraId="388D29F4" w14:textId="569E5BD5" w:rsidR="00ED6A1A" w:rsidRPr="004B6928" w:rsidRDefault="0070335A" w:rsidP="00ED6A1A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</w:tabs>
        <w:ind w:left="567" w:hanging="283"/>
        <w:jc w:val="both"/>
        <w:rPr>
          <w:sz w:val="22"/>
          <w:szCs w:val="22"/>
        </w:rPr>
      </w:pPr>
      <w:r w:rsidRPr="004B6928">
        <w:rPr>
          <w:sz w:val="22"/>
          <w:szCs w:val="22"/>
        </w:rPr>
        <w:t>если оплата осуществляется в течение 30 календарных дней с момента выявления случая «фрода», Продавец выплачивает Покупателю стоимость Товара</w:t>
      </w:r>
      <w:r w:rsidR="007243E6" w:rsidRPr="004B6928">
        <w:rPr>
          <w:sz w:val="22"/>
          <w:szCs w:val="22"/>
        </w:rPr>
        <w:t>,</w:t>
      </w:r>
      <w:r w:rsidRPr="004B6928">
        <w:rPr>
          <w:sz w:val="22"/>
          <w:szCs w:val="22"/>
        </w:rPr>
        <w:t xml:space="preserve"> </w:t>
      </w:r>
      <w:r w:rsidR="007243E6" w:rsidRPr="004B6928">
        <w:rPr>
          <w:sz w:val="22"/>
          <w:szCs w:val="22"/>
        </w:rPr>
        <w:t xml:space="preserve">по которой </w:t>
      </w:r>
      <w:r w:rsidRPr="004B6928">
        <w:rPr>
          <w:sz w:val="22"/>
          <w:szCs w:val="22"/>
        </w:rPr>
        <w:t>данный Товар</w:t>
      </w:r>
      <w:r w:rsidR="007243E6" w:rsidRPr="004B6928">
        <w:rPr>
          <w:sz w:val="22"/>
          <w:szCs w:val="22"/>
        </w:rPr>
        <w:t xml:space="preserve"> был реализован Продавцом Покупателю</w:t>
      </w:r>
      <w:r w:rsidRPr="004B6928">
        <w:rPr>
          <w:sz w:val="22"/>
          <w:szCs w:val="22"/>
        </w:rPr>
        <w:t xml:space="preserve">; </w:t>
      </w:r>
    </w:p>
    <w:p w14:paraId="0C5243A2" w14:textId="0F186393" w:rsidR="0070335A" w:rsidRPr="004B6928" w:rsidRDefault="0070335A" w:rsidP="00ED6A1A">
      <w:pPr>
        <w:pStyle w:val="ListParagraph"/>
        <w:numPr>
          <w:ilvl w:val="0"/>
          <w:numId w:val="10"/>
        </w:numPr>
        <w:shd w:val="clear" w:color="auto" w:fill="FFFFFF"/>
        <w:tabs>
          <w:tab w:val="left" w:pos="709"/>
        </w:tabs>
        <w:ind w:left="567" w:hanging="283"/>
        <w:jc w:val="both"/>
        <w:rPr>
          <w:sz w:val="22"/>
          <w:szCs w:val="22"/>
        </w:rPr>
      </w:pPr>
      <w:r w:rsidRPr="004B6928">
        <w:rPr>
          <w:sz w:val="22"/>
          <w:szCs w:val="22"/>
        </w:rPr>
        <w:t>если оплата осуществляется в срок более 30 календарных дней с момента выявления случая «фрода», Продавец выплачивает Покупателю стоимость Товара</w:t>
      </w:r>
      <w:r w:rsidR="007243E6" w:rsidRPr="004B6928">
        <w:rPr>
          <w:sz w:val="22"/>
          <w:szCs w:val="22"/>
        </w:rPr>
        <w:t>, по которой данный Товар был реализован Покупателем Клиенту.</w:t>
      </w:r>
    </w:p>
    <w:p w14:paraId="6A19FCDB" w14:textId="6289A79D" w:rsidR="00EA1486" w:rsidRPr="00BE6AF0" w:rsidRDefault="00EA148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Споры и разногласия, которые могут возникнуть из настоящего Договора или в связи с ним, Стороны будут стремиться разрешать путем взаимных переговоров, включая направление претензий.</w:t>
      </w:r>
      <w:r w:rsidR="0096447A" w:rsidRPr="00BE6AF0">
        <w:rPr>
          <w:sz w:val="22"/>
          <w:szCs w:val="22"/>
        </w:rPr>
        <w:t xml:space="preserve"> Срок ответа на претензию составляет 10 (десять) календарных дней с момента её получения Стороной.</w:t>
      </w:r>
    </w:p>
    <w:p w14:paraId="405151C9" w14:textId="26B381BB" w:rsidR="00684A74" w:rsidRPr="00BE6AF0" w:rsidRDefault="00EA1486" w:rsidP="002B54CF">
      <w:pPr>
        <w:pStyle w:val="ListParagraph"/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lastRenderedPageBreak/>
        <w:t>В случае невозможности мирного урегулирования спора, данный спор подлежит окончательному разрешению в Ташкентском межрайонном экономическом суде.</w:t>
      </w:r>
    </w:p>
    <w:p w14:paraId="4F84BD5F" w14:textId="77777777" w:rsidR="00FF4F88" w:rsidRPr="00BE6AF0" w:rsidRDefault="00FF4F88" w:rsidP="00707C20">
      <w:pPr>
        <w:pStyle w:val="ListParagraph"/>
        <w:shd w:val="clear" w:color="auto" w:fill="FFFFFF"/>
        <w:tabs>
          <w:tab w:val="left" w:pos="1134"/>
        </w:tabs>
        <w:ind w:left="567"/>
        <w:jc w:val="both"/>
        <w:rPr>
          <w:sz w:val="22"/>
          <w:szCs w:val="22"/>
        </w:rPr>
      </w:pPr>
    </w:p>
    <w:p w14:paraId="3A91BA20" w14:textId="7ADCABCD" w:rsidR="00EA1486" w:rsidRPr="00BE6AF0" w:rsidRDefault="005B24E8" w:rsidP="00543B00">
      <w:pPr>
        <w:pStyle w:val="ListParagraph"/>
        <w:numPr>
          <w:ilvl w:val="0"/>
          <w:numId w:val="1"/>
        </w:numPr>
        <w:tabs>
          <w:tab w:val="left" w:pos="709"/>
          <w:tab w:val="left" w:pos="6663"/>
        </w:tabs>
        <w:ind w:left="0" w:firstLine="284"/>
        <w:jc w:val="center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>Форс-мажор</w:t>
      </w:r>
    </w:p>
    <w:p w14:paraId="039E3BE4" w14:textId="77777777" w:rsidR="00EA1486" w:rsidRPr="00BE6AF0" w:rsidRDefault="00EA148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При возникновении обстоятельств, которые делают полностью или частично невозможным выполнение настоящего Договора одной из Сторон, а именно: пожар, стихийное бедствие, война, военные действия всех видов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14:paraId="686C3A45" w14:textId="10B2D365" w:rsidR="00EA1486" w:rsidRPr="00BE6AF0" w:rsidRDefault="00EA148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Если обстоятельства непреодолимой силы действуют более 3 (трёх) месяцев, любая из Сторон вправе отказаться от дальнейшего выполнения обязательств по Договору и Стороны производят окончательные взаиморасчеты за фактически поставленные Товары.</w:t>
      </w:r>
    </w:p>
    <w:p w14:paraId="522B5B80" w14:textId="4B6C5604" w:rsidR="00684A74" w:rsidRPr="00BE6AF0" w:rsidRDefault="00EA148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Сторона, оказавшаяся не в состоянии выполнить свои обязательства по настоящему Договору, обязана незамедлительно известить другую Сторону о наступлении или прекращении действия обстоятельств, препятствующих выполнению ею этих обязательств.</w:t>
      </w:r>
      <w:r w:rsidR="00F276E8" w:rsidRPr="00BE6AF0">
        <w:rPr>
          <w:sz w:val="22"/>
          <w:szCs w:val="22"/>
        </w:rPr>
        <w:t xml:space="preserve"> Наличие форс-мажорных обстоятельств должно быть подтверждено свидетельством уполномоченного государственного органа. </w:t>
      </w:r>
    </w:p>
    <w:p w14:paraId="0D7511B3" w14:textId="77777777" w:rsidR="00FF4F88" w:rsidRPr="00BE6AF0" w:rsidRDefault="00FF4F88" w:rsidP="00707C20">
      <w:pPr>
        <w:pStyle w:val="ListParagraph"/>
        <w:shd w:val="clear" w:color="auto" w:fill="FFFFFF"/>
        <w:tabs>
          <w:tab w:val="left" w:pos="1134"/>
        </w:tabs>
        <w:ind w:left="567"/>
        <w:jc w:val="both"/>
        <w:rPr>
          <w:sz w:val="22"/>
          <w:szCs w:val="22"/>
        </w:rPr>
      </w:pPr>
    </w:p>
    <w:p w14:paraId="74F158CF" w14:textId="6BFCAF0F" w:rsidR="00EA1486" w:rsidRPr="00BE6AF0" w:rsidRDefault="00EA1486" w:rsidP="00543B00">
      <w:pPr>
        <w:pStyle w:val="ListParagraph"/>
        <w:numPr>
          <w:ilvl w:val="0"/>
          <w:numId w:val="1"/>
        </w:numPr>
        <w:tabs>
          <w:tab w:val="left" w:pos="709"/>
          <w:tab w:val="left" w:pos="6663"/>
        </w:tabs>
        <w:ind w:left="0" w:firstLine="284"/>
        <w:jc w:val="center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>К</w:t>
      </w:r>
      <w:r w:rsidR="005B24E8" w:rsidRPr="00BE6AF0">
        <w:rPr>
          <w:b/>
          <w:bCs/>
          <w:sz w:val="22"/>
          <w:szCs w:val="22"/>
        </w:rPr>
        <w:t>онфиденциальность и персональные данные</w:t>
      </w:r>
    </w:p>
    <w:p w14:paraId="69E8EA84" w14:textId="3B2EA43A" w:rsidR="00EA1486" w:rsidRPr="00BE6AF0" w:rsidRDefault="00EA148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Все передаваемые в рамках настоящего Договора материалы и информация, включая условия настоящего Договора, являются конфиденциальными.</w:t>
      </w:r>
    </w:p>
    <w:p w14:paraId="2779CAC2" w14:textId="77777777" w:rsidR="00EA1486" w:rsidRPr="00BE6AF0" w:rsidRDefault="00EA148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Конфиденциальная информация не может быть раскрыта третьим лицам без предварительного письменного согласия Стороны, передавшей такую информацию.</w:t>
      </w:r>
    </w:p>
    <w:p w14:paraId="0664312C" w14:textId="27FBB751" w:rsidR="00EA1486" w:rsidRPr="00BE6AF0" w:rsidRDefault="00EA148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Положения настоящей статьи не распространяются на случаи обязательного в соответствии с законодательством Республики Узбекистан раскрытия информации по требованию уполномоченных государственных органов. В любом случае, Сторона, которая обязана раскрыть конфиденциальную информацию, обязана незамедлительно до раскрытия такой информации сообщить о требовании раскрыти</w:t>
      </w:r>
      <w:r w:rsidR="00F276E8" w:rsidRPr="00BE6AF0">
        <w:rPr>
          <w:sz w:val="22"/>
          <w:szCs w:val="22"/>
        </w:rPr>
        <w:t>я</w:t>
      </w:r>
      <w:r w:rsidRPr="00BE6AF0">
        <w:rPr>
          <w:sz w:val="22"/>
          <w:szCs w:val="22"/>
        </w:rPr>
        <w:t xml:space="preserve"> другой Стороне.</w:t>
      </w:r>
    </w:p>
    <w:p w14:paraId="4CBF1D68" w14:textId="101282A3" w:rsidR="00EA1486" w:rsidRPr="00BE6AF0" w:rsidRDefault="00EA148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bookmarkStart w:id="8" w:name="_Ref24066222"/>
      <w:r w:rsidRPr="00BE6AF0">
        <w:rPr>
          <w:sz w:val="22"/>
          <w:szCs w:val="22"/>
        </w:rPr>
        <w:t xml:space="preserve">В случае если Сторона при выполнении обязательств по настоящему Договору получает доступ к персональным данным работников другой Стороны, лиц, связанных с другой Стороной гражданско-правовыми отношениями, Клиентов, то другая Сторона предоставляет Получающей Стороне право на обработку таких персональных данных, при условии, что согласие соответствующих лиц на обработку их персональных данных </w:t>
      </w:r>
      <w:r w:rsidR="00F276E8" w:rsidRPr="00BE6AF0">
        <w:rPr>
          <w:sz w:val="22"/>
          <w:szCs w:val="22"/>
        </w:rPr>
        <w:t>это позволяет</w:t>
      </w:r>
      <w:r w:rsidRPr="00BE6AF0">
        <w:rPr>
          <w:sz w:val="22"/>
          <w:szCs w:val="22"/>
        </w:rPr>
        <w:t>.</w:t>
      </w:r>
      <w:bookmarkEnd w:id="8"/>
    </w:p>
    <w:p w14:paraId="4E7F2D57" w14:textId="335856D3" w:rsidR="00D91243" w:rsidRPr="00BE6AF0" w:rsidRDefault="00D91243" w:rsidP="00D91243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bookmarkStart w:id="9" w:name="_Hlk115280263"/>
      <w:r w:rsidRPr="00BE6AF0">
        <w:rPr>
          <w:sz w:val="22"/>
          <w:szCs w:val="22"/>
        </w:rPr>
        <w:t xml:space="preserve">Каждая из Сторон обязуется в соответствии требованиями Закона Республики Узбекистан «О персональных данных» получать согласия Клиентов на обработку персональных данных.  </w:t>
      </w:r>
    </w:p>
    <w:bookmarkEnd w:id="9"/>
    <w:p w14:paraId="20A7E77B" w14:textId="41830931" w:rsidR="00684A74" w:rsidRPr="00BE6AF0" w:rsidRDefault="009256F7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Обработка </w:t>
      </w:r>
      <w:r w:rsidR="00EA1486" w:rsidRPr="00BE6AF0">
        <w:rPr>
          <w:sz w:val="22"/>
          <w:szCs w:val="22"/>
        </w:rPr>
        <w:t>персональных данных</w:t>
      </w:r>
      <w:r w:rsidRPr="00BE6AF0">
        <w:rPr>
          <w:sz w:val="22"/>
          <w:szCs w:val="22"/>
        </w:rPr>
        <w:t xml:space="preserve"> должна осуществляться</w:t>
      </w:r>
      <w:r w:rsidR="00EA1486" w:rsidRPr="00BE6AF0">
        <w:rPr>
          <w:sz w:val="22"/>
          <w:szCs w:val="22"/>
        </w:rPr>
        <w:t xml:space="preserve"> добросовестно, в соответствии с требованиями действующего законодательства Республики Узбекистан и в целях, соответствующих выполнению обязательств по настоящему Договору, обеспечивать надлежащую защиту и конфиденциальность персональных данных </w:t>
      </w:r>
      <w:r w:rsidRPr="00BE6AF0">
        <w:rPr>
          <w:sz w:val="22"/>
          <w:szCs w:val="22"/>
        </w:rPr>
        <w:t>с обеспечением</w:t>
      </w:r>
      <w:r w:rsidR="00EA1486" w:rsidRPr="00BE6AF0">
        <w:rPr>
          <w:sz w:val="22"/>
          <w:szCs w:val="22"/>
        </w:rPr>
        <w:t xml:space="preserve"> уничтож</w:t>
      </w:r>
      <w:r w:rsidRPr="00BE6AF0">
        <w:rPr>
          <w:sz w:val="22"/>
          <w:szCs w:val="22"/>
        </w:rPr>
        <w:t>ения</w:t>
      </w:r>
      <w:r w:rsidR="00EA1486" w:rsidRPr="00BE6AF0">
        <w:rPr>
          <w:sz w:val="22"/>
          <w:szCs w:val="22"/>
        </w:rPr>
        <w:t xml:space="preserve"> персональны</w:t>
      </w:r>
      <w:r w:rsidRPr="00BE6AF0">
        <w:rPr>
          <w:sz w:val="22"/>
          <w:szCs w:val="22"/>
        </w:rPr>
        <w:t>х</w:t>
      </w:r>
      <w:r w:rsidR="00EA1486" w:rsidRPr="00BE6AF0">
        <w:rPr>
          <w:sz w:val="22"/>
          <w:szCs w:val="22"/>
        </w:rPr>
        <w:t xml:space="preserve"> данны</w:t>
      </w:r>
      <w:r w:rsidRPr="00BE6AF0">
        <w:rPr>
          <w:sz w:val="22"/>
          <w:szCs w:val="22"/>
        </w:rPr>
        <w:t>х</w:t>
      </w:r>
      <w:r w:rsidR="00EA1486" w:rsidRPr="00BE6AF0">
        <w:rPr>
          <w:sz w:val="22"/>
          <w:szCs w:val="22"/>
        </w:rPr>
        <w:t xml:space="preserve"> </w:t>
      </w:r>
      <w:r w:rsidRPr="00BE6AF0">
        <w:rPr>
          <w:sz w:val="22"/>
          <w:szCs w:val="22"/>
        </w:rPr>
        <w:t>после</w:t>
      </w:r>
      <w:r w:rsidR="00EA1486" w:rsidRPr="00BE6AF0">
        <w:rPr>
          <w:sz w:val="22"/>
          <w:szCs w:val="22"/>
        </w:rPr>
        <w:t xml:space="preserve"> прекращения настоящего Договора.</w:t>
      </w:r>
    </w:p>
    <w:p w14:paraId="5B047AC2" w14:textId="77777777" w:rsidR="00FF4F88" w:rsidRPr="00BE6AF0" w:rsidRDefault="00FF4F88" w:rsidP="00707C20">
      <w:pPr>
        <w:pStyle w:val="ListParagraph"/>
        <w:shd w:val="clear" w:color="auto" w:fill="FFFFFF"/>
        <w:tabs>
          <w:tab w:val="left" w:pos="1134"/>
        </w:tabs>
        <w:ind w:left="567"/>
        <w:jc w:val="both"/>
        <w:rPr>
          <w:sz w:val="22"/>
          <w:szCs w:val="22"/>
        </w:rPr>
      </w:pPr>
    </w:p>
    <w:p w14:paraId="2CB4013E" w14:textId="43EFF563" w:rsidR="007640CD" w:rsidRPr="00BE6AF0" w:rsidRDefault="007640CD" w:rsidP="00543B00">
      <w:pPr>
        <w:pStyle w:val="ListParagraph"/>
        <w:numPr>
          <w:ilvl w:val="0"/>
          <w:numId w:val="1"/>
        </w:numPr>
        <w:tabs>
          <w:tab w:val="left" w:pos="709"/>
          <w:tab w:val="left" w:pos="6663"/>
        </w:tabs>
        <w:ind w:left="0" w:firstLine="284"/>
        <w:jc w:val="center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>П</w:t>
      </w:r>
      <w:r w:rsidR="005B24E8" w:rsidRPr="00BE6AF0">
        <w:rPr>
          <w:b/>
          <w:bCs/>
          <w:sz w:val="22"/>
          <w:szCs w:val="22"/>
        </w:rPr>
        <w:t>орядок взаимодействия сторон</w:t>
      </w:r>
    </w:p>
    <w:p w14:paraId="10A0815E" w14:textId="175049BF" w:rsidR="007640CD" w:rsidRPr="00BE6AF0" w:rsidRDefault="007640CD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Все уведомления, заявления или другие виды коммуникации,</w:t>
      </w:r>
      <w:r w:rsidR="00F276E8" w:rsidRPr="00BE6AF0">
        <w:rPr>
          <w:sz w:val="22"/>
          <w:szCs w:val="22"/>
        </w:rPr>
        <w:t xml:space="preserve"> </w:t>
      </w:r>
      <w:r w:rsidRPr="00BE6AF0">
        <w:rPr>
          <w:sz w:val="22"/>
          <w:szCs w:val="22"/>
        </w:rPr>
        <w:t xml:space="preserve">подаваемые по настоящему Договору, </w:t>
      </w:r>
      <w:r w:rsidR="00F276E8" w:rsidRPr="00BE6AF0">
        <w:rPr>
          <w:sz w:val="22"/>
          <w:szCs w:val="22"/>
        </w:rPr>
        <w:t xml:space="preserve">за исключением тех, </w:t>
      </w:r>
      <w:r w:rsidRPr="00BE6AF0">
        <w:rPr>
          <w:sz w:val="22"/>
          <w:szCs w:val="22"/>
        </w:rPr>
        <w:t xml:space="preserve">должны составляться в письменной форме. </w:t>
      </w:r>
    </w:p>
    <w:p w14:paraId="5158676A" w14:textId="7E29E92B" w:rsidR="007640CD" w:rsidRPr="00BE6AF0" w:rsidRDefault="007640CD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Стороны пришли к соглашению, что к совершению сделки в письменной форме приравнивается, если иное не установлено законодательством или соглашением Сторон, обмен письмами, телеграммами, телефонограммами, телетайпограммами, факсами, сканированными копиями или иными документами, в том числе подписанными электронным способом определяющими субъектов и содержание их волеизъявления.</w:t>
      </w:r>
    </w:p>
    <w:p w14:paraId="28E30D16" w14:textId="49A4A7B6" w:rsidR="00A9718E" w:rsidRPr="00BE6AF0" w:rsidRDefault="00A9718E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Для взаимодействия Сторон по настоящему Договору Стороны могут направлять Заявки и иные документы посредством Платформы «IMAN PAY» или «IMAN Merchant», электронной почтой, нарочно, почтовыми отправлениями, а также другими способами, согласованными Сторонами </w:t>
      </w:r>
    </w:p>
    <w:p w14:paraId="0862FD56" w14:textId="77777777" w:rsidR="00684A74" w:rsidRPr="00BE6AF0" w:rsidRDefault="00684A74" w:rsidP="00707C20">
      <w:pPr>
        <w:shd w:val="clear" w:color="auto" w:fill="FFFFFF"/>
        <w:tabs>
          <w:tab w:val="left" w:pos="1134"/>
        </w:tabs>
        <w:jc w:val="both"/>
        <w:rPr>
          <w:sz w:val="22"/>
          <w:szCs w:val="22"/>
        </w:rPr>
      </w:pPr>
    </w:p>
    <w:p w14:paraId="43D814E3" w14:textId="3A6BDB29" w:rsidR="00EC6A06" w:rsidRPr="00BE6AF0" w:rsidRDefault="00EC6A06" w:rsidP="00543B00">
      <w:pPr>
        <w:pStyle w:val="ListParagraph"/>
        <w:numPr>
          <w:ilvl w:val="0"/>
          <w:numId w:val="1"/>
        </w:numPr>
        <w:tabs>
          <w:tab w:val="left" w:pos="709"/>
          <w:tab w:val="left" w:pos="6663"/>
        </w:tabs>
        <w:ind w:left="0" w:firstLine="284"/>
        <w:jc w:val="center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>С</w:t>
      </w:r>
      <w:r w:rsidR="005B24E8" w:rsidRPr="00BE6AF0">
        <w:rPr>
          <w:b/>
          <w:bCs/>
          <w:sz w:val="22"/>
          <w:szCs w:val="22"/>
        </w:rPr>
        <w:t>рок действия договора и порядок его прекращения</w:t>
      </w:r>
    </w:p>
    <w:p w14:paraId="53A62659" w14:textId="39F2A84C" w:rsidR="00EC6A06" w:rsidRPr="00BE6AF0" w:rsidRDefault="00EC6A0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Настоящий Договор вступает в силу с момента его подписания</w:t>
      </w:r>
      <w:r w:rsidR="00E55601" w:rsidRPr="00BE6AF0">
        <w:rPr>
          <w:sz w:val="22"/>
          <w:szCs w:val="22"/>
        </w:rPr>
        <w:t xml:space="preserve"> Сторонами</w:t>
      </w:r>
      <w:r w:rsidRPr="00BE6AF0">
        <w:rPr>
          <w:sz w:val="22"/>
          <w:szCs w:val="22"/>
        </w:rPr>
        <w:t xml:space="preserve"> и</w:t>
      </w:r>
      <w:r w:rsidR="00E55601" w:rsidRPr="00BE6AF0">
        <w:rPr>
          <w:sz w:val="22"/>
          <w:szCs w:val="22"/>
        </w:rPr>
        <w:t xml:space="preserve"> действует</w:t>
      </w:r>
      <w:r w:rsidRPr="00BE6AF0">
        <w:rPr>
          <w:sz w:val="22"/>
          <w:szCs w:val="22"/>
        </w:rPr>
        <w:t xml:space="preserve"> в течение 1 (одного)</w:t>
      </w:r>
      <w:r w:rsidR="00D91243" w:rsidRPr="00BE6AF0">
        <w:rPr>
          <w:sz w:val="22"/>
          <w:szCs w:val="22"/>
        </w:rPr>
        <w:t xml:space="preserve"> года</w:t>
      </w:r>
      <w:r w:rsidRPr="00BE6AF0">
        <w:rPr>
          <w:sz w:val="22"/>
          <w:szCs w:val="22"/>
        </w:rPr>
        <w:t xml:space="preserve"> с даты его подписания. В случае если ни одна из Сторон не изъявит желания прекратить договорные отношения, то договор считается пролонгированным на каждый последующий календарный год.</w:t>
      </w:r>
    </w:p>
    <w:p w14:paraId="2C50B1FE" w14:textId="46FFF681" w:rsidR="00684A74" w:rsidRPr="00BE6AF0" w:rsidRDefault="00EC6A0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 xml:space="preserve">Настоящий Договор может быть </w:t>
      </w:r>
      <w:r w:rsidR="00F5477B" w:rsidRPr="00BE6AF0">
        <w:rPr>
          <w:sz w:val="22"/>
          <w:szCs w:val="22"/>
        </w:rPr>
        <w:t>расторгнут</w:t>
      </w:r>
      <w:r w:rsidRPr="00BE6AF0">
        <w:rPr>
          <w:sz w:val="22"/>
          <w:szCs w:val="22"/>
        </w:rPr>
        <w:t xml:space="preserve"> досрочно по обоюдному согласию обеих Сторон</w:t>
      </w:r>
      <w:r w:rsidR="00E55601" w:rsidRPr="00BE6AF0">
        <w:rPr>
          <w:sz w:val="22"/>
          <w:szCs w:val="22"/>
        </w:rPr>
        <w:t xml:space="preserve"> или по воле одной из Сторон </w:t>
      </w:r>
      <w:r w:rsidRPr="00BE6AF0">
        <w:rPr>
          <w:sz w:val="22"/>
          <w:szCs w:val="22"/>
        </w:rPr>
        <w:t xml:space="preserve">путем направления предварительного письменного уведомления другой Стороне за 30 календарных дней до предполагаемой даты </w:t>
      </w:r>
      <w:r w:rsidR="00F5477B" w:rsidRPr="00BE6AF0">
        <w:rPr>
          <w:sz w:val="22"/>
          <w:szCs w:val="22"/>
        </w:rPr>
        <w:t>расторжения</w:t>
      </w:r>
      <w:r w:rsidRPr="00BE6AF0">
        <w:rPr>
          <w:sz w:val="22"/>
          <w:szCs w:val="22"/>
        </w:rPr>
        <w:t>.</w:t>
      </w:r>
    </w:p>
    <w:p w14:paraId="14EF97E3" w14:textId="0E2F2D52" w:rsidR="00FF4F88" w:rsidRPr="00BE6AF0" w:rsidRDefault="00FF4F88" w:rsidP="00707C20">
      <w:pPr>
        <w:pStyle w:val="ListParagraph"/>
        <w:shd w:val="clear" w:color="auto" w:fill="FFFFFF"/>
        <w:tabs>
          <w:tab w:val="left" w:pos="1134"/>
        </w:tabs>
        <w:ind w:left="567"/>
        <w:jc w:val="both"/>
        <w:rPr>
          <w:sz w:val="22"/>
          <w:szCs w:val="22"/>
        </w:rPr>
      </w:pPr>
    </w:p>
    <w:p w14:paraId="42EA4BDA" w14:textId="316CB25A" w:rsidR="00A9718E" w:rsidRPr="00BE6AF0" w:rsidRDefault="00A9718E" w:rsidP="00707C20">
      <w:pPr>
        <w:pStyle w:val="ListParagraph"/>
        <w:shd w:val="clear" w:color="auto" w:fill="FFFFFF"/>
        <w:tabs>
          <w:tab w:val="left" w:pos="1134"/>
        </w:tabs>
        <w:ind w:left="567"/>
        <w:jc w:val="both"/>
        <w:rPr>
          <w:sz w:val="22"/>
          <w:szCs w:val="22"/>
        </w:rPr>
      </w:pPr>
    </w:p>
    <w:p w14:paraId="5E615854" w14:textId="2404FACB" w:rsidR="00EC6A06" w:rsidRPr="00BE6AF0" w:rsidRDefault="005B24E8" w:rsidP="00543B00">
      <w:pPr>
        <w:pStyle w:val="ListParagraph"/>
        <w:numPr>
          <w:ilvl w:val="0"/>
          <w:numId w:val="1"/>
        </w:numPr>
        <w:tabs>
          <w:tab w:val="left" w:pos="709"/>
          <w:tab w:val="left" w:pos="6663"/>
        </w:tabs>
        <w:ind w:left="0" w:firstLine="284"/>
        <w:jc w:val="center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>Прочие условия</w:t>
      </w:r>
    </w:p>
    <w:p w14:paraId="578675EA" w14:textId="229976CD" w:rsidR="00EC6A06" w:rsidRPr="00BE6AF0" w:rsidRDefault="00EC6A0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lastRenderedPageBreak/>
        <w:t>Все вопросы, не урегулированные настоящим Договором, регулируются в соответствии с законодательством Республики Узбекистан.</w:t>
      </w:r>
    </w:p>
    <w:p w14:paraId="5C668552" w14:textId="53540437" w:rsidR="00EC6A06" w:rsidRPr="00BE6AF0" w:rsidRDefault="00EC6A0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В случае, если любое из положений настоящего Договора будет признано недействительным, незаконным или не имеющим юридической силы в соответствии с применимым законодательством, все остальные положения настоящего Договора сохраняют полную силу и действие. В таком случае недействительное, незаконное или не имеющее юридической силы положение подлежит замене взаимоприемлемым правомерным, законным и имеющим юридическую силу положением, которое соответствует, насколько это возможно целям заменяемого положения.</w:t>
      </w:r>
    </w:p>
    <w:p w14:paraId="63B59F50" w14:textId="1583072D" w:rsidR="00EC6A06" w:rsidRPr="00BE6AF0" w:rsidRDefault="00EC6A0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Если иное прямо не предусмотрено условиями настоящего Договора, ни одна из Сторон не вправе переуступить права и обязанности по настоящему Договору третьим лицам без письменного согласия на то другой Стороны.</w:t>
      </w:r>
    </w:p>
    <w:p w14:paraId="294A1214" w14:textId="50D4DCD6" w:rsidR="00EC6A06" w:rsidRPr="00BE6AF0" w:rsidRDefault="00EC6A0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Любые изменения и дополнения к настоящему договору действительны в том случае если они совершение в письменной форме</w:t>
      </w:r>
      <w:r w:rsidR="00E55601" w:rsidRPr="00BE6AF0">
        <w:rPr>
          <w:sz w:val="22"/>
          <w:szCs w:val="22"/>
        </w:rPr>
        <w:t xml:space="preserve"> и</w:t>
      </w:r>
      <w:r w:rsidRPr="00BE6AF0">
        <w:rPr>
          <w:sz w:val="22"/>
          <w:szCs w:val="22"/>
        </w:rPr>
        <w:t xml:space="preserve"> подписаны надлежаще уполномоченными на то, представителями Сторон.</w:t>
      </w:r>
    </w:p>
    <w:p w14:paraId="34090B86" w14:textId="53EE4EFE" w:rsidR="00EC6A06" w:rsidRPr="00BE6AF0" w:rsidRDefault="00EC6A0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После вступления в силу настоящего Договора,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19A463C8" w14:textId="77777777" w:rsidR="00EC6A06" w:rsidRPr="00BE6AF0" w:rsidRDefault="00EC6A0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Все приложения к настоящему Договору являются неотъемлемыми его частя</w:t>
      </w:r>
      <w:r w:rsidRPr="00BE6AF0">
        <w:rPr>
          <w:sz w:val="22"/>
          <w:szCs w:val="22"/>
        </w:rPr>
        <w:softHyphen/>
        <w:t>ми.</w:t>
      </w:r>
    </w:p>
    <w:p w14:paraId="6830F3E1" w14:textId="398485DF" w:rsidR="00E40231" w:rsidRPr="00BE6AF0" w:rsidRDefault="00EC6A06" w:rsidP="00707C20">
      <w:pPr>
        <w:pStyle w:val="ListParagraph"/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E6AF0">
        <w:rPr>
          <w:sz w:val="22"/>
          <w:szCs w:val="22"/>
        </w:rPr>
        <w:t>Настоящий Договор составлен на русском языке в двух экземплярах, по одному для каждой из Сторон, каждый из которых имеет одинаковую юридическую силу.</w:t>
      </w:r>
    </w:p>
    <w:p w14:paraId="2D78A00C" w14:textId="77777777" w:rsidR="00684A74" w:rsidRPr="00BE6AF0" w:rsidRDefault="00684A74" w:rsidP="00707C20">
      <w:pPr>
        <w:pStyle w:val="ListParagraph"/>
        <w:shd w:val="clear" w:color="auto" w:fill="FFFFFF"/>
        <w:tabs>
          <w:tab w:val="left" w:pos="1134"/>
        </w:tabs>
        <w:ind w:left="567"/>
        <w:jc w:val="both"/>
        <w:rPr>
          <w:sz w:val="22"/>
          <w:szCs w:val="22"/>
        </w:rPr>
      </w:pPr>
    </w:p>
    <w:p w14:paraId="77D9238D" w14:textId="6C98C33D" w:rsidR="00EC6A06" w:rsidRPr="00BE6AF0" w:rsidRDefault="005B24E8" w:rsidP="00707C20">
      <w:pPr>
        <w:pStyle w:val="ListParagraph"/>
        <w:numPr>
          <w:ilvl w:val="0"/>
          <w:numId w:val="1"/>
        </w:numPr>
        <w:tabs>
          <w:tab w:val="left" w:pos="426"/>
          <w:tab w:val="left" w:pos="6663"/>
        </w:tabs>
        <w:ind w:left="0" w:firstLine="0"/>
        <w:jc w:val="center"/>
        <w:rPr>
          <w:b/>
          <w:bCs/>
          <w:sz w:val="22"/>
          <w:szCs w:val="22"/>
        </w:rPr>
      </w:pPr>
      <w:r w:rsidRPr="00BE6AF0">
        <w:rPr>
          <w:b/>
          <w:bCs/>
          <w:sz w:val="22"/>
          <w:szCs w:val="22"/>
        </w:rPr>
        <w:t xml:space="preserve">Адреса, реквизиты и подписи </w:t>
      </w:r>
      <w:r w:rsidR="003C01A9" w:rsidRPr="00BE6AF0">
        <w:rPr>
          <w:b/>
          <w:bCs/>
          <w:sz w:val="22"/>
          <w:szCs w:val="22"/>
        </w:rPr>
        <w:t>Сторон</w:t>
      </w:r>
      <w:r w:rsidRPr="00BE6AF0">
        <w:rPr>
          <w:b/>
          <w:bCs/>
          <w:sz w:val="22"/>
          <w:szCs w:val="22"/>
        </w:rPr>
        <w:t>:</w:t>
      </w:r>
    </w:p>
    <w:p w14:paraId="6B1FEA31" w14:textId="4268386F" w:rsidR="00EC6A06" w:rsidRPr="00BE6AF0" w:rsidRDefault="00EC6A06" w:rsidP="00EA1486">
      <w:pPr>
        <w:pStyle w:val="ListParagraph"/>
        <w:shd w:val="clear" w:color="auto" w:fill="FFFFFF"/>
        <w:tabs>
          <w:tab w:val="left" w:pos="1134"/>
        </w:tabs>
        <w:spacing w:before="40" w:after="40"/>
        <w:ind w:left="567"/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5190"/>
      </w:tblGrid>
      <w:tr w:rsidR="00EC6A06" w:rsidRPr="00BE6AF0" w14:paraId="3EFC088A" w14:textId="77777777" w:rsidTr="00543B00">
        <w:tc>
          <w:tcPr>
            <w:tcW w:w="5353" w:type="dxa"/>
          </w:tcPr>
          <w:p w14:paraId="34BE8583" w14:textId="77777777" w:rsidR="00EC6A06" w:rsidRPr="00BE6AF0" w:rsidRDefault="00EC6A06" w:rsidP="002737EE">
            <w:pPr>
              <w:pStyle w:val="NoSpacing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E6AF0">
              <w:rPr>
                <w:rFonts w:eastAsia="SimSun"/>
                <w:b/>
                <w:bCs/>
                <w:sz w:val="22"/>
                <w:szCs w:val="22"/>
              </w:rPr>
              <w:t>ПРОДАВЕЦ:</w:t>
            </w:r>
          </w:p>
          <w:p w14:paraId="0C14D4AD" w14:textId="55F09C4F" w:rsidR="00EC6A06" w:rsidRPr="00BE6AF0" w:rsidRDefault="00D27F6B" w:rsidP="00D27F6B">
            <w:pPr>
              <w:pStyle w:val="NoSpacing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E6AF0">
              <w:rPr>
                <w:rFonts w:eastAsia="SimSun"/>
                <w:b/>
                <w:bCs/>
                <w:sz w:val="22"/>
                <w:szCs w:val="22"/>
              </w:rPr>
              <w:t>______________________</w:t>
            </w:r>
          </w:p>
          <w:p w14:paraId="0AA971D2" w14:textId="2AFDAB38" w:rsidR="00D27F6B" w:rsidRPr="00BE6AF0" w:rsidRDefault="00D27F6B" w:rsidP="00D27F6B">
            <w:pPr>
              <w:pStyle w:val="NoSpacing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BE6AF0">
              <w:rPr>
                <w:rFonts w:eastAsia="SimSun"/>
                <w:b/>
                <w:bCs/>
                <w:sz w:val="22"/>
                <w:szCs w:val="22"/>
              </w:rPr>
              <w:t>________________________</w:t>
            </w:r>
          </w:p>
          <w:p w14:paraId="162F9B69" w14:textId="77777777" w:rsidR="00EC6A06" w:rsidRPr="00BE6AF0" w:rsidRDefault="00EC6A06" w:rsidP="002737EE">
            <w:pPr>
              <w:pStyle w:val="NoSpacing"/>
              <w:rPr>
                <w:rFonts w:eastAsia="SimSun"/>
                <w:sz w:val="22"/>
                <w:szCs w:val="22"/>
              </w:rPr>
            </w:pPr>
          </w:p>
          <w:p w14:paraId="33ECBF9A" w14:textId="48E26A3A" w:rsidR="0005489D" w:rsidRPr="00BE6AF0" w:rsidRDefault="003B7667" w:rsidP="002737EE">
            <w:pPr>
              <w:pStyle w:val="NoSpacing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Адрес:</w:t>
            </w:r>
            <w:r>
              <w:rPr>
                <w:rFonts w:eastAsia="SimSun"/>
                <w:sz w:val="22"/>
                <w:szCs w:val="22"/>
              </w:rPr>
              <w:br/>
              <w:t>ИНН:</w:t>
            </w:r>
            <w:r>
              <w:rPr>
                <w:rFonts w:eastAsia="SimSun"/>
                <w:sz w:val="22"/>
                <w:szCs w:val="22"/>
              </w:rPr>
              <w:br/>
              <w:t>ОКЭД:</w:t>
            </w:r>
            <w:r>
              <w:rPr>
                <w:rFonts w:eastAsia="SimSun"/>
                <w:sz w:val="22"/>
                <w:szCs w:val="22"/>
              </w:rPr>
              <w:br/>
              <w:t>р/с:</w:t>
            </w:r>
            <w:r>
              <w:rPr>
                <w:rFonts w:eastAsia="SimSun"/>
                <w:sz w:val="22"/>
                <w:szCs w:val="22"/>
              </w:rPr>
              <w:br/>
              <w:t>Адрес банка</w:t>
            </w:r>
            <w:r>
              <w:rPr>
                <w:rFonts w:eastAsia="SimSun"/>
                <w:sz w:val="22"/>
                <w:szCs w:val="22"/>
              </w:rPr>
              <w:br/>
              <w:t>МФО:</w:t>
            </w:r>
          </w:p>
          <w:p w14:paraId="57B7ACF3" w14:textId="77777777" w:rsidR="00FF4F88" w:rsidRPr="00BE6AF0" w:rsidRDefault="00FF4F88" w:rsidP="002737EE">
            <w:pPr>
              <w:pStyle w:val="NoSpacing"/>
              <w:rPr>
                <w:rFonts w:eastAsia="SimSun"/>
                <w:sz w:val="22"/>
                <w:szCs w:val="22"/>
              </w:rPr>
            </w:pPr>
          </w:p>
          <w:p w14:paraId="5B0323EC" w14:textId="77777777" w:rsidR="0005489D" w:rsidRPr="00BE6AF0" w:rsidRDefault="0005489D" w:rsidP="002737EE">
            <w:pPr>
              <w:pStyle w:val="NoSpacing"/>
              <w:rPr>
                <w:rFonts w:eastAsia="SimSun"/>
                <w:sz w:val="22"/>
                <w:szCs w:val="22"/>
              </w:rPr>
            </w:pPr>
          </w:p>
          <w:p w14:paraId="587731F8" w14:textId="77777777" w:rsidR="00EC6A06" w:rsidRPr="00BE6AF0" w:rsidRDefault="00EC6A06" w:rsidP="002737EE">
            <w:pPr>
              <w:pStyle w:val="NoSpacing"/>
              <w:rPr>
                <w:rFonts w:eastAsia="SimSun"/>
                <w:sz w:val="22"/>
                <w:szCs w:val="22"/>
              </w:rPr>
            </w:pPr>
          </w:p>
          <w:p w14:paraId="6FC4E35D" w14:textId="77777777" w:rsidR="00EC6A06" w:rsidRPr="00BE6AF0" w:rsidRDefault="00EC6A06" w:rsidP="002737EE">
            <w:pPr>
              <w:pStyle w:val="NoSpacing"/>
              <w:rPr>
                <w:sz w:val="22"/>
                <w:szCs w:val="22"/>
              </w:rPr>
            </w:pPr>
            <w:r w:rsidRPr="00BE6AF0">
              <w:rPr>
                <w:b/>
                <w:bCs/>
                <w:sz w:val="22"/>
                <w:szCs w:val="22"/>
              </w:rPr>
              <w:t xml:space="preserve">Директор: </w:t>
            </w:r>
          </w:p>
          <w:p w14:paraId="6F53608B" w14:textId="7B21E6C6" w:rsidR="00EC6A06" w:rsidRPr="00BE6AF0" w:rsidRDefault="00EC6A06" w:rsidP="002737EE">
            <w:pPr>
              <w:pStyle w:val="NoSpacing"/>
              <w:rPr>
                <w:sz w:val="22"/>
                <w:szCs w:val="22"/>
              </w:rPr>
            </w:pPr>
          </w:p>
          <w:p w14:paraId="5E9F381B" w14:textId="77777777" w:rsidR="00543B00" w:rsidRPr="00BE6AF0" w:rsidRDefault="00543B00" w:rsidP="002737EE">
            <w:pPr>
              <w:pStyle w:val="NoSpacing"/>
              <w:rPr>
                <w:sz w:val="22"/>
                <w:szCs w:val="22"/>
              </w:rPr>
            </w:pPr>
          </w:p>
          <w:p w14:paraId="6CAB94C7" w14:textId="77777777" w:rsidR="00EC6A06" w:rsidRPr="00BE6AF0" w:rsidRDefault="00EC6A06" w:rsidP="002737EE">
            <w:pPr>
              <w:pStyle w:val="NoSpacing"/>
              <w:rPr>
                <w:sz w:val="22"/>
                <w:szCs w:val="22"/>
              </w:rPr>
            </w:pPr>
            <w:r w:rsidRPr="00BE6AF0">
              <w:rPr>
                <w:sz w:val="22"/>
                <w:szCs w:val="22"/>
              </w:rPr>
              <w:t xml:space="preserve">______________________ </w:t>
            </w:r>
          </w:p>
          <w:p w14:paraId="3C713EF1" w14:textId="16B52086" w:rsidR="00EC6A06" w:rsidRPr="00BE6AF0" w:rsidRDefault="00543B00" w:rsidP="00543B00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E6AF0">
              <w:rPr>
                <w:i/>
                <w:iCs/>
                <w:sz w:val="18"/>
                <w:szCs w:val="18"/>
              </w:rPr>
              <w:t>м.п., подпись</w:t>
            </w:r>
          </w:p>
        </w:tc>
        <w:tc>
          <w:tcPr>
            <w:tcW w:w="5245" w:type="dxa"/>
          </w:tcPr>
          <w:p w14:paraId="5F886E7A" w14:textId="77777777" w:rsidR="00EC6A06" w:rsidRPr="007F5EF4" w:rsidRDefault="00EC6A06" w:rsidP="002737EE">
            <w:pPr>
              <w:pStyle w:val="NoSpacing"/>
              <w:jc w:val="center"/>
              <w:rPr>
                <w:rFonts w:eastAsia="SimSun"/>
                <w:b/>
                <w:bCs/>
                <w:sz w:val="22"/>
                <w:szCs w:val="22"/>
                <w:lang w:val="en-US"/>
              </w:rPr>
            </w:pPr>
            <w:r w:rsidRPr="00BE6AF0">
              <w:rPr>
                <w:rFonts w:eastAsia="SimSun"/>
                <w:b/>
                <w:bCs/>
                <w:sz w:val="22"/>
                <w:szCs w:val="22"/>
              </w:rPr>
              <w:t>ПРОКУПАТЕЛЬ</w:t>
            </w:r>
            <w:r w:rsidRPr="007F5EF4">
              <w:rPr>
                <w:rFonts w:eastAsia="SimSun"/>
                <w:b/>
                <w:bCs/>
                <w:sz w:val="22"/>
                <w:szCs w:val="22"/>
                <w:lang w:val="en-US"/>
              </w:rPr>
              <w:t>:</w:t>
            </w:r>
          </w:p>
          <w:p w14:paraId="100330BD" w14:textId="77777777" w:rsidR="00EC6A06" w:rsidRPr="007F5EF4" w:rsidRDefault="00EC6A06" w:rsidP="002737EE">
            <w:pPr>
              <w:pStyle w:val="NoSpacing"/>
              <w:jc w:val="center"/>
              <w:rPr>
                <w:rFonts w:eastAsia="SimSun"/>
                <w:b/>
                <w:bCs/>
                <w:sz w:val="22"/>
                <w:szCs w:val="22"/>
                <w:lang w:val="en-US"/>
              </w:rPr>
            </w:pPr>
            <w:r w:rsidRPr="00BE6AF0">
              <w:rPr>
                <w:b/>
                <w:bCs/>
                <w:sz w:val="22"/>
                <w:szCs w:val="22"/>
              </w:rPr>
              <w:t>КТ</w:t>
            </w:r>
            <w:r w:rsidRPr="007F5EF4">
              <w:rPr>
                <w:b/>
                <w:bCs/>
                <w:sz w:val="22"/>
                <w:szCs w:val="22"/>
                <w:lang w:val="en-US"/>
              </w:rPr>
              <w:t xml:space="preserve"> «IMAN </w:t>
            </w:r>
            <w:r w:rsidRPr="007F5EF4">
              <w:rPr>
                <w:b/>
                <w:sz w:val="22"/>
                <w:szCs w:val="22"/>
                <w:lang w:val="en-US"/>
              </w:rPr>
              <w:t>HALAL INVESTMENTS</w:t>
            </w:r>
            <w:r w:rsidRPr="007F5EF4">
              <w:rPr>
                <w:b/>
                <w:bCs/>
                <w:sz w:val="22"/>
                <w:szCs w:val="22"/>
                <w:lang w:val="en-US"/>
              </w:rPr>
              <w:t xml:space="preserve"> KOMMANDITNOE TOVARISHESTVO»</w:t>
            </w:r>
          </w:p>
          <w:p w14:paraId="61477833" w14:textId="5591482F" w:rsidR="00EC6A06" w:rsidRPr="007F5EF4" w:rsidRDefault="00EC6A06" w:rsidP="002737EE">
            <w:pPr>
              <w:pStyle w:val="NoSpacing"/>
              <w:rPr>
                <w:b/>
                <w:bCs/>
                <w:sz w:val="22"/>
                <w:szCs w:val="22"/>
                <w:lang w:val="en-US"/>
              </w:rPr>
            </w:pPr>
          </w:p>
          <w:p w14:paraId="5AD0E51A" w14:textId="34E582E3" w:rsidR="00FF4F88" w:rsidRPr="00BE6AF0" w:rsidRDefault="00FF4F88" w:rsidP="00FF4F88">
            <w:pPr>
              <w:pStyle w:val="NoSpacing"/>
              <w:rPr>
                <w:bCs/>
                <w:sz w:val="22"/>
                <w:szCs w:val="22"/>
              </w:rPr>
            </w:pPr>
            <w:r w:rsidRPr="00BE6AF0">
              <w:rPr>
                <w:bCs/>
                <w:sz w:val="22"/>
                <w:szCs w:val="22"/>
              </w:rPr>
              <w:t xml:space="preserve">Адрес: Республика Узбекистан, г. Ташкент, Мирабадский район, </w:t>
            </w:r>
            <w:r w:rsidR="00543B00" w:rsidRPr="00BE6AF0">
              <w:rPr>
                <w:bCs/>
                <w:sz w:val="22"/>
                <w:szCs w:val="22"/>
              </w:rPr>
              <w:t>ул. Шахризабс, дом 16</w:t>
            </w:r>
          </w:p>
          <w:p w14:paraId="1AF1EE57" w14:textId="77777777" w:rsidR="00FF4F88" w:rsidRPr="00BE6AF0" w:rsidRDefault="00FF4F88" w:rsidP="00FF4F88">
            <w:pPr>
              <w:pStyle w:val="NoSpacing"/>
              <w:rPr>
                <w:bCs/>
                <w:sz w:val="22"/>
                <w:szCs w:val="22"/>
              </w:rPr>
            </w:pPr>
            <w:r w:rsidRPr="00BE6AF0">
              <w:rPr>
                <w:bCs/>
                <w:sz w:val="22"/>
                <w:szCs w:val="22"/>
              </w:rPr>
              <w:t>ИНН: 307128450</w:t>
            </w:r>
          </w:p>
          <w:p w14:paraId="4E51358E" w14:textId="627188DB" w:rsidR="00FF4F88" w:rsidRPr="00BE6AF0" w:rsidRDefault="00FF4F88" w:rsidP="00FF4F88">
            <w:pPr>
              <w:pStyle w:val="NoSpacing"/>
              <w:rPr>
                <w:bCs/>
                <w:sz w:val="22"/>
                <w:szCs w:val="22"/>
              </w:rPr>
            </w:pPr>
            <w:r w:rsidRPr="00BE6AF0">
              <w:rPr>
                <w:bCs/>
                <w:sz w:val="22"/>
                <w:szCs w:val="22"/>
              </w:rPr>
              <w:t>ОКЭД: 47</w:t>
            </w:r>
            <w:r w:rsidR="00543B00" w:rsidRPr="00BE6AF0">
              <w:rPr>
                <w:bCs/>
                <w:sz w:val="22"/>
                <w:szCs w:val="22"/>
              </w:rPr>
              <w:t>910</w:t>
            </w:r>
          </w:p>
          <w:p w14:paraId="1C805A09" w14:textId="77777777" w:rsidR="00FF4F88" w:rsidRPr="00BE6AF0" w:rsidRDefault="00FF4F88" w:rsidP="00FF4F88">
            <w:pPr>
              <w:pStyle w:val="NoSpacing"/>
              <w:rPr>
                <w:bCs/>
                <w:sz w:val="22"/>
                <w:szCs w:val="22"/>
              </w:rPr>
            </w:pPr>
            <w:r w:rsidRPr="00BE6AF0">
              <w:rPr>
                <w:bCs/>
                <w:sz w:val="22"/>
                <w:szCs w:val="22"/>
              </w:rPr>
              <w:t>р/с: 2020 8000 2051 8157 4001</w:t>
            </w:r>
          </w:p>
          <w:p w14:paraId="030ACFC2" w14:textId="77777777" w:rsidR="00FF4F88" w:rsidRPr="00BE6AF0" w:rsidRDefault="00FF4F88" w:rsidP="00FF4F88">
            <w:pPr>
              <w:pStyle w:val="NoSpacing"/>
              <w:rPr>
                <w:bCs/>
                <w:sz w:val="22"/>
                <w:szCs w:val="22"/>
              </w:rPr>
            </w:pPr>
            <w:r w:rsidRPr="00BE6AF0">
              <w:rPr>
                <w:bCs/>
                <w:sz w:val="22"/>
                <w:szCs w:val="22"/>
              </w:rPr>
              <w:t>Якассарайский филиал АИКБ “Ipoteka Bank”</w:t>
            </w:r>
          </w:p>
          <w:p w14:paraId="49D3BB9A" w14:textId="50D0F9B3" w:rsidR="00FF4F88" w:rsidRPr="00BE6AF0" w:rsidRDefault="00FF4F88" w:rsidP="00FF4F88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BE6AF0">
              <w:rPr>
                <w:bCs/>
                <w:sz w:val="22"/>
                <w:szCs w:val="22"/>
              </w:rPr>
              <w:t>МФО: 01017</w:t>
            </w:r>
          </w:p>
          <w:p w14:paraId="418B099E" w14:textId="1EB8989C" w:rsidR="00EC6A06" w:rsidRPr="00BE6AF0" w:rsidRDefault="00EC6A06" w:rsidP="002737EE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14:paraId="12E66474" w14:textId="77777777" w:rsidR="00EC6A06" w:rsidRPr="00BE6AF0" w:rsidRDefault="00EC6A06" w:rsidP="002737EE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14:paraId="0DDB2847" w14:textId="77777777" w:rsidR="00EC6A06" w:rsidRPr="00BE6AF0" w:rsidRDefault="00EC6A06" w:rsidP="002737EE">
            <w:pPr>
              <w:pStyle w:val="NoSpacing"/>
              <w:rPr>
                <w:sz w:val="22"/>
                <w:szCs w:val="22"/>
              </w:rPr>
            </w:pPr>
            <w:r w:rsidRPr="00BE6AF0">
              <w:rPr>
                <w:b/>
                <w:bCs/>
                <w:sz w:val="22"/>
                <w:szCs w:val="22"/>
              </w:rPr>
              <w:t xml:space="preserve">Директор: </w:t>
            </w:r>
          </w:p>
          <w:p w14:paraId="2BA4E6EA" w14:textId="389C2BD3" w:rsidR="00EC6A06" w:rsidRPr="00BE6AF0" w:rsidRDefault="00EC6A06" w:rsidP="002737EE">
            <w:pPr>
              <w:pStyle w:val="NoSpacing"/>
              <w:rPr>
                <w:sz w:val="22"/>
                <w:szCs w:val="22"/>
              </w:rPr>
            </w:pPr>
          </w:p>
          <w:p w14:paraId="5A4A1791" w14:textId="77777777" w:rsidR="00543B00" w:rsidRPr="00BE6AF0" w:rsidRDefault="00543B00" w:rsidP="002737EE">
            <w:pPr>
              <w:pStyle w:val="NoSpacing"/>
              <w:rPr>
                <w:sz w:val="22"/>
                <w:szCs w:val="22"/>
              </w:rPr>
            </w:pPr>
          </w:p>
          <w:p w14:paraId="703B5E8B" w14:textId="4D9D54B6" w:rsidR="00EC6A06" w:rsidRPr="00BE6AF0" w:rsidRDefault="00EC6A06" w:rsidP="002737EE">
            <w:pPr>
              <w:pStyle w:val="NoSpacing"/>
              <w:rPr>
                <w:sz w:val="22"/>
                <w:szCs w:val="22"/>
              </w:rPr>
            </w:pPr>
            <w:r w:rsidRPr="00BE6AF0">
              <w:rPr>
                <w:sz w:val="22"/>
                <w:szCs w:val="22"/>
              </w:rPr>
              <w:t xml:space="preserve">______________________ </w:t>
            </w:r>
            <w:r w:rsidR="007F5EF4">
              <w:rPr>
                <w:sz w:val="22"/>
                <w:szCs w:val="22"/>
              </w:rPr>
              <w:t>Хамидов</w:t>
            </w:r>
            <w:r w:rsidRPr="00BE6AF0">
              <w:rPr>
                <w:sz w:val="22"/>
                <w:szCs w:val="22"/>
              </w:rPr>
              <w:t xml:space="preserve"> </w:t>
            </w:r>
            <w:r w:rsidR="007F5EF4">
              <w:rPr>
                <w:sz w:val="22"/>
                <w:szCs w:val="22"/>
              </w:rPr>
              <w:t>А</w:t>
            </w:r>
            <w:r w:rsidRPr="00BE6AF0">
              <w:rPr>
                <w:sz w:val="22"/>
                <w:szCs w:val="22"/>
              </w:rPr>
              <w:t>.</w:t>
            </w:r>
            <w:r w:rsidR="007F5EF4">
              <w:rPr>
                <w:sz w:val="22"/>
                <w:szCs w:val="22"/>
              </w:rPr>
              <w:t xml:space="preserve"> М</w:t>
            </w:r>
            <w:r w:rsidRPr="00BE6AF0">
              <w:rPr>
                <w:sz w:val="22"/>
                <w:szCs w:val="22"/>
              </w:rPr>
              <w:t>.</w:t>
            </w:r>
          </w:p>
          <w:p w14:paraId="111A74B5" w14:textId="1D385F85" w:rsidR="00EC6A06" w:rsidRPr="00BE6AF0" w:rsidRDefault="00EC6A06" w:rsidP="00543B00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BE6AF0">
              <w:rPr>
                <w:i/>
                <w:iCs/>
                <w:sz w:val="18"/>
                <w:szCs w:val="18"/>
              </w:rPr>
              <w:t>м.п.</w:t>
            </w:r>
            <w:r w:rsidR="00543B00" w:rsidRPr="00BE6AF0">
              <w:rPr>
                <w:i/>
                <w:iCs/>
                <w:sz w:val="18"/>
                <w:szCs w:val="18"/>
              </w:rPr>
              <w:t>, подпись</w:t>
            </w:r>
          </w:p>
        </w:tc>
      </w:tr>
    </w:tbl>
    <w:p w14:paraId="7A48ABF7" w14:textId="5A268D56" w:rsidR="00FD6685" w:rsidRPr="00BE6AF0" w:rsidRDefault="00FD6685" w:rsidP="00FD6685">
      <w:pPr>
        <w:jc w:val="center"/>
        <w:rPr>
          <w:b/>
          <w:sz w:val="18"/>
          <w:szCs w:val="18"/>
        </w:rPr>
      </w:pPr>
    </w:p>
    <w:p w14:paraId="29582B4A" w14:textId="4423FFF5" w:rsidR="00FF4F88" w:rsidRPr="00BE6AF0" w:rsidRDefault="00FF4F88" w:rsidP="00FF4F88">
      <w:pPr>
        <w:rPr>
          <w:b/>
          <w:sz w:val="18"/>
          <w:szCs w:val="18"/>
        </w:rPr>
      </w:pPr>
    </w:p>
    <w:p w14:paraId="341F3F4F" w14:textId="02D69558" w:rsidR="00F5477B" w:rsidRPr="00BE6AF0" w:rsidRDefault="00F5477B" w:rsidP="00FF4F88">
      <w:pPr>
        <w:rPr>
          <w:b/>
          <w:sz w:val="18"/>
          <w:szCs w:val="18"/>
        </w:rPr>
      </w:pPr>
    </w:p>
    <w:p w14:paraId="7D2BF442" w14:textId="77777777" w:rsidR="007D1003" w:rsidRPr="00BE6AF0" w:rsidRDefault="007D1003" w:rsidP="00FF4F88">
      <w:pPr>
        <w:rPr>
          <w:b/>
          <w:sz w:val="18"/>
          <w:szCs w:val="18"/>
        </w:rPr>
      </w:pPr>
    </w:p>
    <w:p w14:paraId="32BA8353" w14:textId="1CD3B4C2" w:rsidR="00F5477B" w:rsidRPr="00BE6AF0" w:rsidRDefault="00F5477B" w:rsidP="00FF4F88">
      <w:pPr>
        <w:rPr>
          <w:b/>
          <w:sz w:val="18"/>
          <w:szCs w:val="18"/>
        </w:rPr>
      </w:pPr>
    </w:p>
    <w:p w14:paraId="00CA3532" w14:textId="686773E9" w:rsidR="007243E6" w:rsidRPr="00BE6AF0" w:rsidRDefault="007243E6" w:rsidP="00FF4F88">
      <w:pPr>
        <w:rPr>
          <w:b/>
          <w:sz w:val="18"/>
          <w:szCs w:val="18"/>
        </w:rPr>
      </w:pPr>
    </w:p>
    <w:p w14:paraId="63D6AD0D" w14:textId="3DB9B73F" w:rsidR="007243E6" w:rsidRPr="00BE6AF0" w:rsidRDefault="007243E6" w:rsidP="00FF4F88">
      <w:pPr>
        <w:rPr>
          <w:b/>
          <w:sz w:val="18"/>
          <w:szCs w:val="18"/>
        </w:rPr>
      </w:pPr>
    </w:p>
    <w:p w14:paraId="18B7B877" w14:textId="5B2C7922" w:rsidR="007243E6" w:rsidRPr="00BE6AF0" w:rsidRDefault="007243E6" w:rsidP="00FF4F88">
      <w:pPr>
        <w:rPr>
          <w:b/>
          <w:sz w:val="18"/>
          <w:szCs w:val="18"/>
        </w:rPr>
      </w:pPr>
    </w:p>
    <w:p w14:paraId="542FE744" w14:textId="4CC7F458" w:rsidR="007243E6" w:rsidRPr="00BE6AF0" w:rsidRDefault="007243E6" w:rsidP="00FF4F88">
      <w:pPr>
        <w:rPr>
          <w:b/>
          <w:sz w:val="18"/>
          <w:szCs w:val="18"/>
        </w:rPr>
      </w:pPr>
    </w:p>
    <w:p w14:paraId="2DF5A93D" w14:textId="446A57C3" w:rsidR="007243E6" w:rsidRPr="00BE6AF0" w:rsidRDefault="007243E6" w:rsidP="00FF4F88">
      <w:pPr>
        <w:rPr>
          <w:b/>
          <w:sz w:val="18"/>
          <w:szCs w:val="18"/>
        </w:rPr>
      </w:pPr>
    </w:p>
    <w:p w14:paraId="3EB59C12" w14:textId="58313C46" w:rsidR="007243E6" w:rsidRPr="00BE6AF0" w:rsidRDefault="007243E6" w:rsidP="00FF4F88">
      <w:pPr>
        <w:rPr>
          <w:b/>
          <w:sz w:val="18"/>
          <w:szCs w:val="18"/>
        </w:rPr>
      </w:pPr>
    </w:p>
    <w:p w14:paraId="73E22C2F" w14:textId="46C5F059" w:rsidR="007243E6" w:rsidRPr="00BE6AF0" w:rsidRDefault="007243E6" w:rsidP="00FF4F88">
      <w:pPr>
        <w:rPr>
          <w:b/>
          <w:sz w:val="18"/>
          <w:szCs w:val="18"/>
        </w:rPr>
      </w:pPr>
    </w:p>
    <w:p w14:paraId="32A2681D" w14:textId="1B80FBF3" w:rsidR="007243E6" w:rsidRPr="00BE6AF0" w:rsidRDefault="007243E6" w:rsidP="00FF4F88">
      <w:pPr>
        <w:rPr>
          <w:b/>
          <w:sz w:val="18"/>
          <w:szCs w:val="18"/>
        </w:rPr>
      </w:pPr>
    </w:p>
    <w:p w14:paraId="3E4E63D5" w14:textId="6058B1F3" w:rsidR="007243E6" w:rsidRPr="00BE6AF0" w:rsidRDefault="007243E6" w:rsidP="00FF4F88">
      <w:pPr>
        <w:rPr>
          <w:b/>
          <w:sz w:val="18"/>
          <w:szCs w:val="18"/>
        </w:rPr>
      </w:pPr>
    </w:p>
    <w:p w14:paraId="45AFB3BC" w14:textId="008F01D3" w:rsidR="007243E6" w:rsidRPr="00BE6AF0" w:rsidRDefault="007243E6" w:rsidP="00FF4F88">
      <w:pPr>
        <w:rPr>
          <w:b/>
          <w:sz w:val="18"/>
          <w:szCs w:val="18"/>
        </w:rPr>
      </w:pPr>
    </w:p>
    <w:p w14:paraId="0945BCEB" w14:textId="3463E37F" w:rsidR="007243E6" w:rsidRDefault="007243E6" w:rsidP="00FF4F88">
      <w:pPr>
        <w:rPr>
          <w:b/>
          <w:sz w:val="18"/>
          <w:szCs w:val="18"/>
        </w:rPr>
      </w:pPr>
    </w:p>
    <w:p w14:paraId="771B5D78" w14:textId="6FDDB8BB" w:rsidR="003C01A9" w:rsidRDefault="003C01A9" w:rsidP="00FF4F88">
      <w:pPr>
        <w:rPr>
          <w:b/>
          <w:sz w:val="18"/>
          <w:szCs w:val="18"/>
        </w:rPr>
      </w:pPr>
    </w:p>
    <w:p w14:paraId="2804CCC1" w14:textId="5B2FD477" w:rsidR="003C01A9" w:rsidRDefault="003C01A9" w:rsidP="00FF4F88">
      <w:pPr>
        <w:rPr>
          <w:b/>
          <w:sz w:val="18"/>
          <w:szCs w:val="18"/>
        </w:rPr>
      </w:pPr>
    </w:p>
    <w:p w14:paraId="54F6B697" w14:textId="17C7A523" w:rsidR="003C01A9" w:rsidRDefault="003C01A9" w:rsidP="00FF4F88">
      <w:pPr>
        <w:rPr>
          <w:b/>
          <w:sz w:val="18"/>
          <w:szCs w:val="18"/>
        </w:rPr>
      </w:pPr>
    </w:p>
    <w:p w14:paraId="6116E0DE" w14:textId="45BD847B" w:rsidR="003C01A9" w:rsidRDefault="003C01A9" w:rsidP="00FF4F88">
      <w:pPr>
        <w:rPr>
          <w:b/>
          <w:sz w:val="18"/>
          <w:szCs w:val="18"/>
        </w:rPr>
      </w:pPr>
    </w:p>
    <w:p w14:paraId="129048BD" w14:textId="44433D45" w:rsidR="003C01A9" w:rsidRDefault="003C01A9" w:rsidP="00FF4F88">
      <w:pPr>
        <w:rPr>
          <w:b/>
          <w:sz w:val="18"/>
          <w:szCs w:val="18"/>
        </w:rPr>
      </w:pPr>
    </w:p>
    <w:p w14:paraId="62926C43" w14:textId="77777777" w:rsidR="003C01A9" w:rsidRPr="00BE6AF0" w:rsidRDefault="003C01A9" w:rsidP="00FF4F88">
      <w:pPr>
        <w:rPr>
          <w:b/>
          <w:sz w:val="18"/>
          <w:szCs w:val="18"/>
        </w:rPr>
      </w:pPr>
    </w:p>
    <w:p w14:paraId="2111922B" w14:textId="77777777" w:rsidR="007243E6" w:rsidRPr="00BE6AF0" w:rsidRDefault="007243E6" w:rsidP="00FF4F88">
      <w:pPr>
        <w:rPr>
          <w:b/>
          <w:sz w:val="18"/>
          <w:szCs w:val="18"/>
        </w:rPr>
      </w:pPr>
    </w:p>
    <w:p w14:paraId="79269905" w14:textId="58C944C2" w:rsidR="00F5477B" w:rsidRPr="00BE6AF0" w:rsidRDefault="00F5477B" w:rsidP="00FF4F88">
      <w:pPr>
        <w:rPr>
          <w:b/>
          <w:sz w:val="18"/>
          <w:szCs w:val="18"/>
        </w:rPr>
      </w:pPr>
    </w:p>
    <w:tbl>
      <w:tblPr>
        <w:tblW w:w="5690" w:type="dxa"/>
        <w:tblInd w:w="49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0"/>
      </w:tblGrid>
      <w:tr w:rsidR="00F5477B" w:rsidRPr="00BE6AF0" w14:paraId="4705F656" w14:textId="77777777" w:rsidTr="00EA7744">
        <w:trPr>
          <w:gridAfter w:val="1"/>
          <w:wAfter w:w="20" w:type="dxa"/>
          <w:trHeight w:val="458"/>
        </w:trPr>
        <w:tc>
          <w:tcPr>
            <w:tcW w:w="567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BA7E" w14:textId="62855CC8" w:rsidR="00F5477B" w:rsidRPr="00BE6AF0" w:rsidRDefault="00F5477B" w:rsidP="00F5477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E6AF0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Приложение № 1</w:t>
            </w:r>
            <w:r w:rsidR="00D91243" w:rsidRPr="00BE6AF0">
              <w:rPr>
                <w:b/>
                <w:bCs/>
                <w:i/>
                <w:iCs/>
                <w:color w:val="000000"/>
                <w:sz w:val="22"/>
                <w:szCs w:val="22"/>
              </w:rPr>
              <w:t>А</w:t>
            </w:r>
            <w:r w:rsidRPr="00BE6AF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21DD6F5D" w14:textId="6962CC45" w:rsidR="00F5477B" w:rsidRPr="00BE6AF0" w:rsidRDefault="00F5477B" w:rsidP="00F5477B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BE6AF0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Генеральному договору купли-продажи товаров и оказания услуг № _ от «__» ____ 202</w:t>
            </w:r>
            <w:r w:rsidR="006F52DE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BE6AF0">
              <w:rPr>
                <w:b/>
                <w:bCs/>
                <w:i/>
                <w:iCs/>
                <w:color w:val="000000"/>
                <w:sz w:val="22"/>
                <w:szCs w:val="22"/>
              </w:rPr>
              <w:t>г.</w:t>
            </w:r>
          </w:p>
        </w:tc>
      </w:tr>
      <w:tr w:rsidR="00F5477B" w:rsidRPr="00BE6AF0" w14:paraId="7995C85E" w14:textId="77777777" w:rsidTr="00EA7744">
        <w:trPr>
          <w:gridAfter w:val="1"/>
          <w:wAfter w:w="20" w:type="dxa"/>
          <w:trHeight w:val="394"/>
        </w:trPr>
        <w:tc>
          <w:tcPr>
            <w:tcW w:w="567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19E2" w14:textId="77777777" w:rsidR="00F5477B" w:rsidRPr="00BE6AF0" w:rsidRDefault="00F5477B" w:rsidP="00F5477B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5477B" w:rsidRPr="00BE6AF0" w14:paraId="2BAD47D0" w14:textId="77777777" w:rsidTr="00EA7744">
        <w:trPr>
          <w:trHeight w:val="268"/>
        </w:trPr>
        <w:tc>
          <w:tcPr>
            <w:tcW w:w="5670" w:type="dxa"/>
            <w:vMerge/>
            <w:shd w:val="clear" w:color="auto" w:fill="FFFFFF"/>
            <w:vAlign w:val="center"/>
            <w:hideMark/>
          </w:tcPr>
          <w:p w14:paraId="0234B31E" w14:textId="77777777" w:rsidR="00F5477B" w:rsidRPr="00BE6AF0" w:rsidRDefault="00F5477B" w:rsidP="00F5477B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3AC827D7" w14:textId="77777777" w:rsidR="00F5477B" w:rsidRPr="00BE6AF0" w:rsidRDefault="00F5477B" w:rsidP="00F5477B">
            <w:pPr>
              <w:jc w:val="right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3B9D6FF9" w14:textId="77777777" w:rsidR="00F5477B" w:rsidRPr="00BE6AF0" w:rsidRDefault="00F5477B" w:rsidP="00F5477B">
      <w:pPr>
        <w:jc w:val="right"/>
        <w:rPr>
          <w:b/>
          <w:i/>
          <w:iCs/>
          <w:sz w:val="18"/>
          <w:szCs w:val="18"/>
        </w:rPr>
      </w:pPr>
    </w:p>
    <w:p w14:paraId="3681883B" w14:textId="77777777" w:rsidR="00FF4F88" w:rsidRPr="00BE6AF0" w:rsidRDefault="00FF4F88" w:rsidP="00F5477B">
      <w:pPr>
        <w:jc w:val="right"/>
        <w:rPr>
          <w:b/>
          <w:i/>
          <w:iCs/>
          <w:sz w:val="18"/>
          <w:szCs w:val="18"/>
          <w:u w:val="single"/>
        </w:rPr>
      </w:pPr>
      <w:r w:rsidRPr="00BE6AF0">
        <w:rPr>
          <w:b/>
          <w:i/>
          <w:iCs/>
          <w:sz w:val="18"/>
          <w:szCs w:val="18"/>
          <w:u w:val="single"/>
        </w:rPr>
        <w:t>ФОРМА АКТА ПРИЕМА-ПЕРЕДАЧИ ТОВАРА, ПРИОБРЕТЕННОГО В РАССРОЧКУ</w:t>
      </w:r>
    </w:p>
    <w:p w14:paraId="22540AD0" w14:textId="77777777" w:rsidR="00FF4F88" w:rsidRPr="00BE6AF0" w:rsidRDefault="00FF4F88" w:rsidP="00FF4F88">
      <w:pPr>
        <w:rPr>
          <w:b/>
          <w:sz w:val="18"/>
          <w:szCs w:val="18"/>
        </w:rPr>
      </w:pPr>
    </w:p>
    <w:p w14:paraId="0D2F9D11" w14:textId="77777777" w:rsidR="00FF4F88" w:rsidRPr="00BE6AF0" w:rsidRDefault="00FF4F88" w:rsidP="00FF4F88">
      <w:pPr>
        <w:jc w:val="center"/>
        <w:rPr>
          <w:b/>
          <w:sz w:val="18"/>
          <w:szCs w:val="18"/>
        </w:rPr>
      </w:pPr>
      <w:r w:rsidRPr="00BE6AF0">
        <w:rPr>
          <w:b/>
          <w:sz w:val="18"/>
          <w:szCs w:val="18"/>
        </w:rPr>
        <w:t xml:space="preserve">А К Т приема-передачи Товара </w:t>
      </w:r>
    </w:p>
    <w:p w14:paraId="76A93DEF" w14:textId="77777777" w:rsidR="00FF4F88" w:rsidRPr="00BE6AF0" w:rsidRDefault="00FF4F88" w:rsidP="00FF4F88">
      <w:pPr>
        <w:jc w:val="center"/>
        <w:rPr>
          <w:b/>
          <w:sz w:val="18"/>
          <w:szCs w:val="18"/>
        </w:rPr>
      </w:pPr>
      <w:r w:rsidRPr="00BE6AF0">
        <w:rPr>
          <w:b/>
          <w:sz w:val="18"/>
          <w:szCs w:val="18"/>
        </w:rPr>
        <w:t>приобретенного на основании Заявки Покупателя № _____ (далее - Заявка)</w:t>
      </w:r>
    </w:p>
    <w:p w14:paraId="55B9F2D5" w14:textId="77777777" w:rsidR="00FF4F88" w:rsidRPr="00BE6AF0" w:rsidRDefault="00FF4F88" w:rsidP="00FF4F88">
      <w:pPr>
        <w:jc w:val="center"/>
        <w:rPr>
          <w:b/>
          <w:sz w:val="18"/>
          <w:szCs w:val="18"/>
        </w:rPr>
      </w:pPr>
      <w:r w:rsidRPr="00BE6AF0">
        <w:rPr>
          <w:b/>
          <w:bCs/>
          <w:color w:val="000000"/>
          <w:sz w:val="18"/>
          <w:szCs w:val="18"/>
        </w:rPr>
        <w:t xml:space="preserve">и Публичной Оферты № ___ от «____» ______ 2021г. </w:t>
      </w:r>
      <w:r w:rsidRPr="00BE6AF0">
        <w:rPr>
          <w:b/>
          <w:sz w:val="18"/>
          <w:szCs w:val="18"/>
        </w:rPr>
        <w:t>(далее – Публичная оферта)</w:t>
      </w:r>
    </w:p>
    <w:p w14:paraId="59A5BCB4" w14:textId="77777777" w:rsidR="00FF4F88" w:rsidRPr="00BE6AF0" w:rsidRDefault="00FF4F88" w:rsidP="00FF4F88">
      <w:pPr>
        <w:jc w:val="both"/>
        <w:rPr>
          <w:b/>
          <w:sz w:val="18"/>
          <w:szCs w:val="18"/>
        </w:rPr>
      </w:pPr>
      <w:r w:rsidRPr="00BE6AF0">
        <w:rPr>
          <w:b/>
          <w:sz w:val="18"/>
          <w:szCs w:val="18"/>
        </w:rPr>
        <w:t>г. Ташкент</w:t>
      </w:r>
      <w:r w:rsidRPr="00BE6AF0">
        <w:rPr>
          <w:b/>
          <w:sz w:val="18"/>
          <w:szCs w:val="18"/>
        </w:rPr>
        <w:tab/>
      </w:r>
      <w:r w:rsidRPr="00BE6AF0">
        <w:rPr>
          <w:b/>
          <w:sz w:val="18"/>
          <w:szCs w:val="18"/>
        </w:rPr>
        <w:tab/>
      </w:r>
      <w:r w:rsidRPr="00BE6AF0">
        <w:rPr>
          <w:b/>
          <w:sz w:val="18"/>
          <w:szCs w:val="18"/>
        </w:rPr>
        <w:tab/>
      </w:r>
      <w:r w:rsidRPr="00BE6AF0">
        <w:rPr>
          <w:b/>
          <w:sz w:val="18"/>
          <w:szCs w:val="18"/>
        </w:rPr>
        <w:tab/>
      </w:r>
      <w:r w:rsidRPr="00BE6AF0">
        <w:rPr>
          <w:b/>
          <w:sz w:val="18"/>
          <w:szCs w:val="18"/>
        </w:rPr>
        <w:tab/>
      </w:r>
      <w:r w:rsidRPr="00BE6AF0">
        <w:rPr>
          <w:b/>
          <w:sz w:val="18"/>
          <w:szCs w:val="18"/>
        </w:rPr>
        <w:tab/>
      </w:r>
      <w:r w:rsidRPr="00BE6AF0">
        <w:rPr>
          <w:b/>
          <w:sz w:val="18"/>
          <w:szCs w:val="18"/>
        </w:rPr>
        <w:tab/>
      </w:r>
      <w:r w:rsidRPr="00BE6AF0">
        <w:rPr>
          <w:b/>
          <w:sz w:val="18"/>
          <w:szCs w:val="18"/>
        </w:rPr>
        <w:tab/>
      </w:r>
      <w:r w:rsidRPr="00BE6AF0">
        <w:rPr>
          <w:b/>
          <w:sz w:val="18"/>
          <w:szCs w:val="18"/>
        </w:rPr>
        <w:tab/>
      </w:r>
      <w:r w:rsidRPr="00BE6AF0">
        <w:rPr>
          <w:b/>
          <w:sz w:val="18"/>
          <w:szCs w:val="18"/>
        </w:rPr>
        <w:tab/>
        <w:t>«____» _______ 20___г.</w:t>
      </w:r>
    </w:p>
    <w:p w14:paraId="464531BD" w14:textId="77777777" w:rsidR="00FF4F88" w:rsidRPr="00BE6AF0" w:rsidRDefault="00FF4F88" w:rsidP="00FF4F88">
      <w:pPr>
        <w:jc w:val="both"/>
        <w:rPr>
          <w:b/>
          <w:sz w:val="18"/>
          <w:szCs w:val="18"/>
        </w:rPr>
      </w:pPr>
    </w:p>
    <w:p w14:paraId="6791EC29" w14:textId="77777777" w:rsidR="00FF4F88" w:rsidRPr="00BE6AF0" w:rsidRDefault="00FF4F88" w:rsidP="00FF4F88">
      <w:pPr>
        <w:jc w:val="both"/>
        <w:rPr>
          <w:sz w:val="18"/>
          <w:szCs w:val="18"/>
        </w:rPr>
      </w:pPr>
      <w:r w:rsidRPr="00BE6AF0">
        <w:rPr>
          <w:sz w:val="18"/>
          <w:szCs w:val="18"/>
        </w:rPr>
        <w:t xml:space="preserve">__________________________________________, действующий от имени и по поручению </w:t>
      </w:r>
      <w:r w:rsidRPr="00BE6AF0">
        <w:rPr>
          <w:b/>
          <w:bCs/>
          <w:sz w:val="18"/>
          <w:szCs w:val="18"/>
        </w:rPr>
        <w:t>КТ «IMAN HALAL INVESTMENTS KOMMANDITNOE TOVARISHESTVO»</w:t>
      </w:r>
      <w:r w:rsidRPr="00BE6AF0">
        <w:rPr>
          <w:sz w:val="18"/>
          <w:szCs w:val="18"/>
        </w:rPr>
        <w:t>, именуемое в дальнейшем «</w:t>
      </w:r>
      <w:r w:rsidRPr="00BE6AF0">
        <w:rPr>
          <w:b/>
          <w:bCs/>
          <w:sz w:val="18"/>
          <w:szCs w:val="18"/>
        </w:rPr>
        <w:t>Продавец</w:t>
      </w:r>
      <w:r w:rsidRPr="00BE6AF0">
        <w:rPr>
          <w:sz w:val="18"/>
          <w:szCs w:val="18"/>
        </w:rPr>
        <w:t xml:space="preserve">», с одной Стороны, и </w:t>
      </w:r>
    </w:p>
    <w:p w14:paraId="641DCC31" w14:textId="77777777" w:rsidR="00FF4F88" w:rsidRPr="00BE6AF0" w:rsidRDefault="00FF4F88" w:rsidP="00FF4F88">
      <w:pPr>
        <w:jc w:val="both"/>
        <w:rPr>
          <w:sz w:val="18"/>
          <w:szCs w:val="18"/>
        </w:rPr>
      </w:pPr>
      <w:r w:rsidRPr="00BE6AF0">
        <w:rPr>
          <w:sz w:val="18"/>
          <w:szCs w:val="18"/>
        </w:rPr>
        <w:t>Гражданин(ка) ________________________________________ (ФИО), (паспорт: серия ____ № _______, выдан ______________________________ от «____» _______2021г.), проживающий по адресу: г. Ташкент, ___________________________________________________________________, именуемый в дальнейшем «</w:t>
      </w:r>
      <w:r w:rsidRPr="00BE6AF0">
        <w:rPr>
          <w:b/>
          <w:bCs/>
          <w:sz w:val="18"/>
          <w:szCs w:val="18"/>
        </w:rPr>
        <w:t>Покупатель</w:t>
      </w:r>
      <w:r w:rsidRPr="00BE6AF0">
        <w:rPr>
          <w:sz w:val="18"/>
          <w:szCs w:val="18"/>
        </w:rPr>
        <w:t xml:space="preserve">», </w:t>
      </w:r>
    </w:p>
    <w:p w14:paraId="662F51D5" w14:textId="77777777" w:rsidR="00FF4F88" w:rsidRPr="00BE6AF0" w:rsidRDefault="00FF4F88" w:rsidP="00FF4F88">
      <w:pPr>
        <w:jc w:val="both"/>
        <w:rPr>
          <w:sz w:val="18"/>
          <w:szCs w:val="18"/>
        </w:rPr>
      </w:pPr>
      <w:r w:rsidRPr="00BE6AF0">
        <w:rPr>
          <w:sz w:val="18"/>
          <w:szCs w:val="18"/>
        </w:rPr>
        <w:t>с другой Стороны, вместе именуемые как Стороны, а по отдельности – Сторона, составили н астоящий акт о том, что на основании Заявки, Продавец поставил, а Покупатель получил Товар согласно нижеследующей спецификации:</w:t>
      </w:r>
    </w:p>
    <w:p w14:paraId="40635702" w14:textId="77777777" w:rsidR="00FF4F88" w:rsidRPr="00BE6AF0" w:rsidRDefault="00FF4F88" w:rsidP="00FF4F88">
      <w:pPr>
        <w:jc w:val="both"/>
        <w:rPr>
          <w:b/>
          <w:sz w:val="18"/>
          <w:szCs w:val="1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91"/>
        <w:gridCol w:w="1491"/>
        <w:gridCol w:w="1116"/>
        <w:gridCol w:w="2610"/>
        <w:gridCol w:w="2415"/>
        <w:gridCol w:w="2275"/>
      </w:tblGrid>
      <w:tr w:rsidR="00FF4F88" w:rsidRPr="00BE6AF0" w14:paraId="2632F0E6" w14:textId="77777777" w:rsidTr="00F5477B">
        <w:trPr>
          <w:trHeight w:val="1013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DC084" w14:textId="77777777" w:rsidR="00FF4F88" w:rsidRPr="00BE6AF0" w:rsidRDefault="00FF4F88" w:rsidP="00846D1C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F6B29" w14:textId="77777777" w:rsidR="00FF4F88" w:rsidRPr="00BE6AF0" w:rsidRDefault="00FF4F88" w:rsidP="00846D1C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>Наименование и описание Товара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ECA40" w14:textId="77777777" w:rsidR="00FF4F88" w:rsidRPr="00BE6AF0" w:rsidRDefault="00FF4F88" w:rsidP="00846D1C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>Ед. изм.</w:t>
            </w:r>
            <w:r w:rsidRPr="00BE6AF0">
              <w:rPr>
                <w:b/>
                <w:bCs/>
                <w:sz w:val="18"/>
                <w:szCs w:val="18"/>
              </w:rPr>
              <w:br/>
              <w:t xml:space="preserve"> (шт. или комплект)</w:t>
            </w:r>
            <w:r w:rsidRPr="00BE6AF0">
              <w:rPr>
                <w:b/>
                <w:bCs/>
                <w:sz w:val="18"/>
                <w:szCs w:val="18"/>
              </w:rPr>
              <w:br/>
              <w:t>Шт.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1E897" w14:textId="77777777" w:rsidR="00FF4F88" w:rsidRPr="00BE6AF0" w:rsidRDefault="00FF4F88" w:rsidP="00846D1C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>Прилагаемые документы и упаковка (Упаковка, сертификат соответствия, гарантийный талон и др.)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4E610" w14:textId="77777777" w:rsidR="00FF4F88" w:rsidRPr="00BE6AF0" w:rsidRDefault="00FF4F88" w:rsidP="00846D1C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>Цена,</w:t>
            </w:r>
            <w:r w:rsidRPr="00BE6AF0">
              <w:rPr>
                <w:b/>
                <w:bCs/>
                <w:sz w:val="18"/>
                <w:szCs w:val="18"/>
              </w:rPr>
              <w:br/>
              <w:t>(в соответствии с условиями Договора за единицу Товара с НДС)</w:t>
            </w:r>
          </w:p>
        </w:tc>
        <w:tc>
          <w:tcPr>
            <w:tcW w:w="2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ABB5E" w14:textId="77777777" w:rsidR="00FF4F88" w:rsidRPr="00BE6AF0" w:rsidRDefault="00FF4F88" w:rsidP="00846D1C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>Общая стоимость с учетом рассрочки</w:t>
            </w:r>
          </w:p>
        </w:tc>
      </w:tr>
      <w:tr w:rsidR="00FF4F88" w:rsidRPr="00BE6AF0" w14:paraId="460EFBC8" w14:textId="77777777" w:rsidTr="00F5477B">
        <w:trPr>
          <w:trHeight w:val="284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5062AD" w14:textId="77777777" w:rsidR="00FF4F88" w:rsidRPr="00BE6AF0" w:rsidRDefault="00FF4F88" w:rsidP="00846D1C">
            <w:pPr>
              <w:jc w:val="center"/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E64664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271F02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DD3771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AA4A7DD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C8C3DF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</w:tr>
      <w:tr w:rsidR="00FF4F88" w:rsidRPr="00BE6AF0" w14:paraId="1B90A134" w14:textId="77777777" w:rsidTr="00F5477B">
        <w:trPr>
          <w:trHeight w:val="284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DE0338" w14:textId="77777777" w:rsidR="00FF4F88" w:rsidRPr="00BE6AF0" w:rsidRDefault="00FF4F88" w:rsidP="00846D1C">
            <w:pPr>
              <w:jc w:val="center"/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2E53D6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530013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36AFBF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00F9DF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7E9E6E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</w:tr>
      <w:tr w:rsidR="00FF4F88" w:rsidRPr="00BE6AF0" w14:paraId="45DCD69F" w14:textId="77777777" w:rsidTr="00F5477B">
        <w:trPr>
          <w:trHeight w:val="625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85070F" w14:textId="77777777" w:rsidR="00FF4F88" w:rsidRPr="00BE6AF0" w:rsidRDefault="00FF4F88" w:rsidP="00846D1C">
            <w:pPr>
              <w:rPr>
                <w:color w:val="000000"/>
                <w:sz w:val="18"/>
                <w:szCs w:val="18"/>
              </w:rPr>
            </w:pPr>
            <w:r w:rsidRPr="00BE6A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86C82A6" w14:textId="77777777" w:rsidR="00FF4F88" w:rsidRPr="00BE6AF0" w:rsidRDefault="00FF4F88" w:rsidP="00846D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6AF0">
              <w:rPr>
                <w:b/>
                <w:bCs/>
                <w:color w:val="000000"/>
                <w:sz w:val="18"/>
                <w:szCs w:val="18"/>
              </w:rPr>
              <w:t>Итого на общую сумму: ________________ (______________) Cум с НДС.</w:t>
            </w:r>
          </w:p>
        </w:tc>
      </w:tr>
    </w:tbl>
    <w:p w14:paraId="44227411" w14:textId="77777777" w:rsidR="00FF4F88" w:rsidRPr="00BE6AF0" w:rsidRDefault="00FF4F88" w:rsidP="00FF4F88">
      <w:pPr>
        <w:tabs>
          <w:tab w:val="left" w:pos="2652"/>
        </w:tabs>
        <w:jc w:val="both"/>
        <w:rPr>
          <w:rFonts w:eastAsiaTheme="minorHAnsi"/>
          <w:b/>
          <w:sz w:val="18"/>
          <w:szCs w:val="18"/>
        </w:rPr>
      </w:pPr>
      <w:r w:rsidRPr="00BE6AF0">
        <w:rPr>
          <w:b/>
          <w:sz w:val="18"/>
          <w:szCs w:val="18"/>
        </w:rPr>
        <w:tab/>
      </w:r>
    </w:p>
    <w:p w14:paraId="78CB9600" w14:textId="77777777" w:rsidR="00FF4F88" w:rsidRPr="00BE6AF0" w:rsidRDefault="00FF4F88" w:rsidP="00FF4F88">
      <w:pPr>
        <w:pStyle w:val="ListParagraph"/>
        <w:numPr>
          <w:ilvl w:val="0"/>
          <w:numId w:val="8"/>
        </w:numPr>
        <w:jc w:val="both"/>
        <w:rPr>
          <w:sz w:val="18"/>
          <w:szCs w:val="18"/>
        </w:rPr>
      </w:pPr>
      <w:r w:rsidRPr="00BE6AF0">
        <w:rPr>
          <w:sz w:val="18"/>
          <w:szCs w:val="18"/>
        </w:rPr>
        <w:t xml:space="preserve">Товар по Сделке поставлен Продавцом Покупателю в полном объёме и надлежащего качества. </w:t>
      </w:r>
    </w:p>
    <w:p w14:paraId="3546786F" w14:textId="77777777" w:rsidR="00FF4F88" w:rsidRPr="00BE6AF0" w:rsidRDefault="00FF4F88" w:rsidP="00FF4F88">
      <w:pPr>
        <w:pStyle w:val="ListParagraph"/>
        <w:numPr>
          <w:ilvl w:val="0"/>
          <w:numId w:val="8"/>
        </w:numPr>
        <w:jc w:val="both"/>
        <w:rPr>
          <w:sz w:val="18"/>
          <w:szCs w:val="18"/>
        </w:rPr>
      </w:pPr>
      <w:r w:rsidRPr="00BE6AF0">
        <w:rPr>
          <w:sz w:val="18"/>
          <w:szCs w:val="18"/>
        </w:rPr>
        <w:t>Покупатель настоящим подтверждает и обязуется оплачивать приобретенный Товар(ы), согласно условиям Публичной оферты в соответствии с нижеследующим графиком платежей:</w:t>
      </w:r>
    </w:p>
    <w:p w14:paraId="6B870CAB" w14:textId="77777777" w:rsidR="00FF4F88" w:rsidRPr="00BE6AF0" w:rsidRDefault="00FF4F88" w:rsidP="00FF4F88">
      <w:pPr>
        <w:jc w:val="both"/>
        <w:rPr>
          <w:sz w:val="18"/>
          <w:szCs w:val="18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65"/>
        <w:gridCol w:w="2540"/>
        <w:gridCol w:w="2239"/>
        <w:gridCol w:w="2329"/>
        <w:gridCol w:w="3025"/>
      </w:tblGrid>
      <w:tr w:rsidR="00FF4F88" w:rsidRPr="00BE6AF0" w14:paraId="575EBFA3" w14:textId="77777777" w:rsidTr="00F5477B">
        <w:trPr>
          <w:trHeight w:val="526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DEDDD" w14:textId="77777777" w:rsidR="00FF4F88" w:rsidRPr="00BE6AF0" w:rsidRDefault="00FF4F88" w:rsidP="00846D1C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0" w:name="RANGE!A1:E13"/>
            <w:r w:rsidRPr="00BE6AF0">
              <w:rPr>
                <w:b/>
                <w:bCs/>
                <w:sz w:val="18"/>
                <w:szCs w:val="18"/>
              </w:rPr>
              <w:t>№</w:t>
            </w:r>
            <w:bookmarkEnd w:id="10"/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B06EF" w14:textId="77777777" w:rsidR="00FF4F88" w:rsidRPr="00BE6AF0" w:rsidRDefault="00FF4F88" w:rsidP="00846D1C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>Дата платежа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5DBE3" w14:textId="77777777" w:rsidR="00FF4F88" w:rsidRPr="00BE6AF0" w:rsidRDefault="00FF4F88" w:rsidP="00846D1C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>Сумма платежа (в сум, с НДС)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15DDF" w14:textId="77777777" w:rsidR="00FF4F88" w:rsidRPr="00BE6AF0" w:rsidRDefault="00FF4F88" w:rsidP="00846D1C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>Остаток платежа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AF5A6" w14:textId="77777777" w:rsidR="00FF4F88" w:rsidRPr="00BE6AF0" w:rsidRDefault="00FF4F88" w:rsidP="00846D1C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FF4F88" w:rsidRPr="00BE6AF0" w14:paraId="3B376820" w14:textId="77777777" w:rsidTr="00F5477B">
        <w:trPr>
          <w:trHeight w:val="30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EAC45A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1</w:t>
            </w:r>
          </w:p>
        </w:tc>
        <w:tc>
          <w:tcPr>
            <w:tcW w:w="2540" w:type="dxa"/>
            <w:noWrap/>
            <w:vAlign w:val="bottom"/>
            <w:hideMark/>
          </w:tcPr>
          <w:p w14:paraId="117B9F5E" w14:textId="77777777" w:rsidR="00FF4F88" w:rsidRPr="00BE6AF0" w:rsidRDefault="00FF4F88" w:rsidP="00846D1C">
            <w:pPr>
              <w:rPr>
                <w:color w:val="000000"/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до «____» _______ 2021г.</w:t>
            </w: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E9D977D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C9750C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9C10A5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Первый платёж</w:t>
            </w:r>
          </w:p>
        </w:tc>
      </w:tr>
      <w:tr w:rsidR="00FF4F88" w:rsidRPr="00BE6AF0" w14:paraId="0EE9CFBD" w14:textId="77777777" w:rsidTr="00F5477B">
        <w:trPr>
          <w:trHeight w:val="30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7A279D3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2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288A91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до «____» _______ 2021г.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589A45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F230861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055DBC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Второй платеж</w:t>
            </w:r>
          </w:p>
        </w:tc>
      </w:tr>
      <w:tr w:rsidR="00FF4F88" w:rsidRPr="00BE6AF0" w14:paraId="72C9B3E5" w14:textId="77777777" w:rsidTr="00F5477B">
        <w:trPr>
          <w:trHeight w:val="30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AD3425A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A5557B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до «____» _______ 2021г.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CD20E8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743A39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EA83A8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Третий платеж</w:t>
            </w:r>
          </w:p>
        </w:tc>
      </w:tr>
      <w:tr w:rsidR="00FF4F88" w:rsidRPr="00BE6AF0" w14:paraId="447B304E" w14:textId="77777777" w:rsidTr="00F5477B">
        <w:trPr>
          <w:trHeight w:val="30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075FAA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EDBFD2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до «____» _______ 2021г.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E4A491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58A413E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3F5B706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Четвертый платеж</w:t>
            </w:r>
          </w:p>
        </w:tc>
      </w:tr>
      <w:tr w:rsidR="00FF4F88" w:rsidRPr="00BE6AF0" w14:paraId="60D185A5" w14:textId="77777777" w:rsidTr="00F5477B">
        <w:trPr>
          <w:trHeight w:val="30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F8F2FB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8E6E70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до «____» _______ 2021г.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2F7DB3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F63303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40FE503" w14:textId="77777777" w:rsidR="00FF4F88" w:rsidRPr="00BE6AF0" w:rsidRDefault="00FF4F88" w:rsidP="00846D1C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Пятый платеж</w:t>
            </w:r>
          </w:p>
        </w:tc>
      </w:tr>
    </w:tbl>
    <w:p w14:paraId="6100F7CF" w14:textId="77777777" w:rsidR="00FF4F88" w:rsidRPr="00BE6AF0" w:rsidRDefault="00FF4F88" w:rsidP="00FF4F88">
      <w:pPr>
        <w:jc w:val="both"/>
        <w:rPr>
          <w:rFonts w:eastAsiaTheme="minorHAnsi"/>
          <w:sz w:val="18"/>
          <w:szCs w:val="18"/>
        </w:rPr>
      </w:pPr>
    </w:p>
    <w:p w14:paraId="7D2FBD7A" w14:textId="77777777" w:rsidR="00FF4F88" w:rsidRPr="00BE6AF0" w:rsidRDefault="00FF4F88" w:rsidP="00FF4F88">
      <w:pPr>
        <w:pStyle w:val="ListParagraph"/>
        <w:numPr>
          <w:ilvl w:val="0"/>
          <w:numId w:val="8"/>
        </w:numPr>
        <w:jc w:val="both"/>
        <w:rPr>
          <w:sz w:val="18"/>
          <w:szCs w:val="18"/>
        </w:rPr>
      </w:pPr>
      <w:r w:rsidRPr="00BE6AF0">
        <w:rPr>
          <w:sz w:val="18"/>
          <w:szCs w:val="18"/>
        </w:rPr>
        <w:t>Покупатель настоящим подтверждает, что ознакомлен с условиями Публичной оферты и принимает их безоговорочно.</w:t>
      </w:r>
    </w:p>
    <w:p w14:paraId="2B84E623" w14:textId="77777777" w:rsidR="00FF4F88" w:rsidRPr="00BE6AF0" w:rsidRDefault="00FF4F88" w:rsidP="00FF4F88">
      <w:pPr>
        <w:pStyle w:val="ListParagraph"/>
        <w:numPr>
          <w:ilvl w:val="0"/>
          <w:numId w:val="8"/>
        </w:numPr>
        <w:jc w:val="both"/>
        <w:rPr>
          <w:sz w:val="18"/>
          <w:szCs w:val="18"/>
        </w:rPr>
      </w:pPr>
      <w:r w:rsidRPr="00BE6AF0">
        <w:rPr>
          <w:sz w:val="18"/>
          <w:szCs w:val="18"/>
        </w:rPr>
        <w:t>Покупатель также настоящим осознает и подтверждает, что им заключена Сделка по купле-продаже в рассрочку Товара, путем акцепта Публичной оферты и настоящий акт является частью этой Сделки.</w:t>
      </w:r>
    </w:p>
    <w:p w14:paraId="247D8716" w14:textId="77777777" w:rsidR="00FF4F88" w:rsidRPr="00BE6AF0" w:rsidRDefault="00FF4F88" w:rsidP="00FF4F88">
      <w:pPr>
        <w:pStyle w:val="ListParagraph"/>
        <w:numPr>
          <w:ilvl w:val="0"/>
          <w:numId w:val="8"/>
        </w:numPr>
        <w:jc w:val="both"/>
        <w:rPr>
          <w:sz w:val="18"/>
          <w:szCs w:val="18"/>
        </w:rPr>
      </w:pPr>
      <w:r w:rsidRPr="00BE6AF0">
        <w:rPr>
          <w:sz w:val="18"/>
          <w:szCs w:val="18"/>
        </w:rPr>
        <w:t>Приобретенный в рассрочку Товар, с момента его передачи Покупателю и до момента полной оплаты за Товар, признается находящимся в залоге у Продавца для обеспечения исполнения Покупателем обязательств по оплате.</w:t>
      </w:r>
    </w:p>
    <w:p w14:paraId="7EB41D92" w14:textId="77777777" w:rsidR="00FF4F88" w:rsidRPr="00BE6AF0" w:rsidRDefault="00FF4F88" w:rsidP="00FF4F88">
      <w:pPr>
        <w:pStyle w:val="ListParagraph"/>
        <w:numPr>
          <w:ilvl w:val="0"/>
          <w:numId w:val="8"/>
        </w:numPr>
        <w:jc w:val="both"/>
        <w:rPr>
          <w:b/>
          <w:bCs/>
          <w:sz w:val="18"/>
          <w:szCs w:val="18"/>
        </w:rPr>
      </w:pPr>
      <w:r w:rsidRPr="00BE6AF0">
        <w:rPr>
          <w:b/>
          <w:bCs/>
          <w:sz w:val="18"/>
          <w:szCs w:val="18"/>
        </w:rPr>
        <w:t>Покупатель ознакомлен и согласен, что в соответствии с условиями Публичной оферты Продавец имеет право в одностороннем порядке потребовать досрочного возврата суммы рассрочки в случае нарушение Покупателем сроков, осуществления платежей, указанных в данном Акте более чем на 30 дней без уведомления Продавца о причинах задержки оплаты.</w:t>
      </w:r>
    </w:p>
    <w:p w14:paraId="5EDF6E49" w14:textId="77777777" w:rsidR="00FF4F88" w:rsidRPr="00BE6AF0" w:rsidRDefault="00FF4F88" w:rsidP="00FF4F88">
      <w:pPr>
        <w:pStyle w:val="ListParagraph"/>
        <w:numPr>
          <w:ilvl w:val="0"/>
          <w:numId w:val="8"/>
        </w:numPr>
        <w:jc w:val="both"/>
        <w:rPr>
          <w:sz w:val="18"/>
          <w:szCs w:val="18"/>
        </w:rPr>
      </w:pPr>
      <w:r w:rsidRPr="00BE6AF0">
        <w:rPr>
          <w:b/>
          <w:sz w:val="18"/>
          <w:szCs w:val="18"/>
        </w:rPr>
        <w:t>В случае неуплаты или просрочки платежей, указанных в таблице данного Акта, Покупатель дает свое согласие о добавлении себя в черный список или список неплательщиков, доступ к которому будет публичным.</w:t>
      </w:r>
    </w:p>
    <w:p w14:paraId="3C96D74A" w14:textId="77777777" w:rsidR="00FF4F88" w:rsidRPr="00BE6AF0" w:rsidRDefault="00FF4F88" w:rsidP="00FF4F88">
      <w:pPr>
        <w:pStyle w:val="ListParagraph"/>
        <w:numPr>
          <w:ilvl w:val="0"/>
          <w:numId w:val="8"/>
        </w:numPr>
        <w:jc w:val="both"/>
        <w:rPr>
          <w:sz w:val="18"/>
          <w:szCs w:val="18"/>
        </w:rPr>
      </w:pPr>
      <w:r w:rsidRPr="00BE6AF0">
        <w:rPr>
          <w:sz w:val="18"/>
          <w:szCs w:val="18"/>
        </w:rPr>
        <w:t>Условия Публичной оферты и настоящий Акт написаны на понятном Покупателю языке.</w:t>
      </w:r>
    </w:p>
    <w:p w14:paraId="01CDF386" w14:textId="77777777" w:rsidR="00FF4F88" w:rsidRPr="00BE6AF0" w:rsidRDefault="00FF4F88" w:rsidP="00FF4F88">
      <w:pPr>
        <w:pStyle w:val="ListParagraph"/>
        <w:numPr>
          <w:ilvl w:val="0"/>
          <w:numId w:val="8"/>
        </w:numPr>
        <w:jc w:val="both"/>
        <w:rPr>
          <w:sz w:val="18"/>
          <w:szCs w:val="18"/>
        </w:rPr>
      </w:pPr>
      <w:r w:rsidRPr="00BE6AF0">
        <w:rPr>
          <w:sz w:val="18"/>
          <w:szCs w:val="18"/>
        </w:rPr>
        <w:t>Настоящий Акт составлен в 2 (двух) экземплярах, один из которых находится у Продавца, второй - у Покупателя.</w:t>
      </w:r>
    </w:p>
    <w:tbl>
      <w:tblPr>
        <w:tblpPr w:leftFromText="180" w:rightFromText="180" w:bottomFromText="160" w:vertAnchor="text" w:horzAnchor="margin" w:tblpXSpec="right" w:tblpY="214"/>
        <w:tblW w:w="39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6"/>
      </w:tblGrid>
      <w:tr w:rsidR="00FF4F88" w:rsidRPr="00BE6AF0" w14:paraId="2FE13CEE" w14:textId="77777777" w:rsidTr="00846D1C">
        <w:trPr>
          <w:gridAfter w:val="1"/>
          <w:trHeight w:val="549"/>
        </w:trPr>
        <w:tc>
          <w:tcPr>
            <w:tcW w:w="39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13A6" w14:textId="77777777" w:rsidR="00FF4F88" w:rsidRPr="00BE6AF0" w:rsidRDefault="00FF4F88" w:rsidP="00846D1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E6AF0">
              <w:rPr>
                <w:b/>
                <w:bCs/>
                <w:color w:val="000000"/>
                <w:sz w:val="18"/>
                <w:szCs w:val="18"/>
              </w:rPr>
              <w:t>Принял</w:t>
            </w:r>
          </w:p>
          <w:p w14:paraId="1872BB73" w14:textId="77777777" w:rsidR="00FF4F88" w:rsidRPr="00BE6AF0" w:rsidRDefault="00FF4F88" w:rsidP="00846D1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E6AF0">
              <w:rPr>
                <w:b/>
                <w:bCs/>
                <w:color w:val="000000"/>
                <w:sz w:val="18"/>
                <w:szCs w:val="18"/>
              </w:rPr>
              <w:t>От ПОКУПАТЕЛЯ</w:t>
            </w:r>
          </w:p>
          <w:p w14:paraId="048DE3BA" w14:textId="77777777" w:rsidR="00FF4F88" w:rsidRPr="00BE6AF0" w:rsidRDefault="00FF4F88" w:rsidP="00846D1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E6AF0">
              <w:rPr>
                <w:b/>
                <w:color w:val="000000"/>
                <w:sz w:val="18"/>
                <w:szCs w:val="18"/>
              </w:rPr>
              <w:t>________________________ (ФИО)</w:t>
            </w:r>
          </w:p>
          <w:p w14:paraId="52660BD8" w14:textId="77777777" w:rsidR="00FF4F88" w:rsidRPr="00BE6AF0" w:rsidRDefault="00FF4F88" w:rsidP="00846D1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E6AF0">
              <w:rPr>
                <w:b/>
                <w:color w:val="000000"/>
                <w:sz w:val="18"/>
                <w:szCs w:val="18"/>
              </w:rPr>
              <w:t>_____________________/ (подпись)</w:t>
            </w:r>
          </w:p>
        </w:tc>
      </w:tr>
      <w:tr w:rsidR="00FF4F88" w:rsidRPr="00BE6AF0" w14:paraId="7A418759" w14:textId="77777777" w:rsidTr="00846D1C">
        <w:trPr>
          <w:trHeight w:val="54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EEB39AB" w14:textId="77777777" w:rsidR="00FF4F88" w:rsidRPr="00BE6AF0" w:rsidRDefault="00FF4F88" w:rsidP="00846D1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1052B3" w14:textId="77777777" w:rsidR="00FF4F88" w:rsidRPr="00BE6AF0" w:rsidRDefault="00FF4F88" w:rsidP="00846D1C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W w:w="39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6"/>
      </w:tblGrid>
      <w:tr w:rsidR="00FF4F88" w:rsidRPr="00BE6AF0" w14:paraId="06A5E819" w14:textId="77777777" w:rsidTr="00846D1C">
        <w:trPr>
          <w:gridAfter w:val="1"/>
          <w:trHeight w:val="549"/>
        </w:trPr>
        <w:tc>
          <w:tcPr>
            <w:tcW w:w="39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257DE" w14:textId="77777777" w:rsidR="00FF4F88" w:rsidRPr="00BE6AF0" w:rsidRDefault="00FF4F88" w:rsidP="00846D1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E6AF0">
              <w:rPr>
                <w:b/>
                <w:bCs/>
                <w:color w:val="000000"/>
                <w:sz w:val="18"/>
                <w:szCs w:val="18"/>
              </w:rPr>
              <w:t>Сдал</w:t>
            </w:r>
          </w:p>
          <w:p w14:paraId="7221C746" w14:textId="77777777" w:rsidR="00FF4F88" w:rsidRPr="00BE6AF0" w:rsidRDefault="00FF4F88" w:rsidP="00846D1C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E6AF0">
              <w:rPr>
                <w:b/>
                <w:bCs/>
                <w:color w:val="000000"/>
                <w:sz w:val="18"/>
                <w:szCs w:val="18"/>
              </w:rPr>
              <w:t>От ПРОДАВЦА</w:t>
            </w:r>
          </w:p>
          <w:p w14:paraId="14E6AA4A" w14:textId="77777777" w:rsidR="00FF4F88" w:rsidRPr="00BE6AF0" w:rsidRDefault="00FF4F88" w:rsidP="00846D1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E6AF0">
              <w:rPr>
                <w:b/>
                <w:color w:val="000000"/>
                <w:sz w:val="18"/>
                <w:szCs w:val="18"/>
              </w:rPr>
              <w:t>________________________ (ФИО)</w:t>
            </w:r>
          </w:p>
          <w:p w14:paraId="701F950C" w14:textId="77777777" w:rsidR="00FF4F88" w:rsidRPr="00BE6AF0" w:rsidRDefault="00FF4F88" w:rsidP="00846D1C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E6AF0">
              <w:rPr>
                <w:b/>
                <w:color w:val="000000"/>
                <w:sz w:val="18"/>
                <w:szCs w:val="18"/>
              </w:rPr>
              <w:t>_____________________/ (подпись)</w:t>
            </w:r>
          </w:p>
        </w:tc>
      </w:tr>
      <w:tr w:rsidR="00FF4F88" w:rsidRPr="00BE6AF0" w14:paraId="127D5465" w14:textId="77777777" w:rsidTr="00846D1C">
        <w:trPr>
          <w:trHeight w:val="54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5C5A894" w14:textId="77777777" w:rsidR="00FF4F88" w:rsidRPr="00BE6AF0" w:rsidRDefault="00FF4F88" w:rsidP="00846D1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E0F0A9" w14:textId="77777777" w:rsidR="00FF4F88" w:rsidRPr="00BE6AF0" w:rsidRDefault="00FF4F88" w:rsidP="00846D1C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6D1B67BA" w14:textId="77777777" w:rsidR="00FF4F88" w:rsidRPr="00BE6AF0" w:rsidRDefault="00FF4F88" w:rsidP="00FF4F88">
      <w:pPr>
        <w:tabs>
          <w:tab w:val="left" w:pos="3280"/>
        </w:tabs>
        <w:rPr>
          <w:sz w:val="24"/>
          <w:szCs w:val="24"/>
        </w:rPr>
      </w:pPr>
    </w:p>
    <w:p w14:paraId="002E7736" w14:textId="77777777" w:rsidR="00FF4F88" w:rsidRPr="00BE6AF0" w:rsidRDefault="00FF4F88" w:rsidP="00FF4F88">
      <w:pPr>
        <w:jc w:val="both"/>
        <w:rPr>
          <w:sz w:val="18"/>
          <w:szCs w:val="18"/>
        </w:rPr>
      </w:pPr>
    </w:p>
    <w:p w14:paraId="3FFD3C16" w14:textId="27C7A0D0" w:rsidR="00D91243" w:rsidRDefault="00D91243" w:rsidP="00FF4F88">
      <w:pPr>
        <w:jc w:val="both"/>
        <w:rPr>
          <w:sz w:val="18"/>
          <w:szCs w:val="18"/>
        </w:rPr>
      </w:pPr>
    </w:p>
    <w:p w14:paraId="3071051C" w14:textId="77777777" w:rsidR="007F5EF4" w:rsidRPr="00BE6AF0" w:rsidRDefault="007F5EF4" w:rsidP="00FF4F88">
      <w:pPr>
        <w:jc w:val="both"/>
        <w:rPr>
          <w:sz w:val="18"/>
          <w:szCs w:val="18"/>
        </w:rPr>
      </w:pPr>
    </w:p>
    <w:p w14:paraId="4CB8D153" w14:textId="77777777" w:rsidR="00D91243" w:rsidRPr="00BE6AF0" w:rsidRDefault="00D91243" w:rsidP="00FF4F88">
      <w:pPr>
        <w:jc w:val="both"/>
        <w:rPr>
          <w:sz w:val="18"/>
          <w:szCs w:val="18"/>
        </w:rPr>
      </w:pPr>
    </w:p>
    <w:p w14:paraId="5508A445" w14:textId="77777777" w:rsidR="00D91243" w:rsidRPr="00BE6AF0" w:rsidRDefault="00D91243" w:rsidP="00FF4F88">
      <w:pPr>
        <w:jc w:val="both"/>
        <w:rPr>
          <w:sz w:val="18"/>
          <w:szCs w:val="18"/>
        </w:rPr>
      </w:pPr>
      <w:bookmarkStart w:id="11" w:name="_Hlk115280902"/>
    </w:p>
    <w:tbl>
      <w:tblPr>
        <w:tblW w:w="5690" w:type="dxa"/>
        <w:tblInd w:w="49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0"/>
      </w:tblGrid>
      <w:tr w:rsidR="00D91243" w:rsidRPr="00BE6AF0" w14:paraId="2F4DEF24" w14:textId="77777777" w:rsidTr="009B0481">
        <w:trPr>
          <w:gridAfter w:val="1"/>
          <w:wAfter w:w="20" w:type="dxa"/>
          <w:trHeight w:val="458"/>
        </w:trPr>
        <w:tc>
          <w:tcPr>
            <w:tcW w:w="567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DF82" w14:textId="2C7496D5" w:rsidR="00D91243" w:rsidRPr="00BE6AF0" w:rsidRDefault="00D91243" w:rsidP="009B048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E6AF0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Приложение № 1Б </w:t>
            </w:r>
          </w:p>
          <w:p w14:paraId="6BA836DF" w14:textId="22136E79" w:rsidR="00D91243" w:rsidRPr="00BE6AF0" w:rsidRDefault="00D91243" w:rsidP="009B048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BE6AF0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Генеральному договору купли-продажи товаров и оказания услуг № _ от «__» ____ 202</w:t>
            </w:r>
            <w:r w:rsidR="006F52DE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BE6AF0">
              <w:rPr>
                <w:b/>
                <w:bCs/>
                <w:i/>
                <w:iCs/>
                <w:color w:val="000000"/>
                <w:sz w:val="22"/>
                <w:szCs w:val="22"/>
              </w:rPr>
              <w:t>г.</w:t>
            </w:r>
          </w:p>
        </w:tc>
      </w:tr>
      <w:tr w:rsidR="00D91243" w:rsidRPr="00BE6AF0" w14:paraId="223B51FB" w14:textId="77777777" w:rsidTr="009B0481">
        <w:trPr>
          <w:gridAfter w:val="1"/>
          <w:wAfter w:w="20" w:type="dxa"/>
          <w:trHeight w:val="394"/>
        </w:trPr>
        <w:tc>
          <w:tcPr>
            <w:tcW w:w="567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01BB" w14:textId="77777777" w:rsidR="00D91243" w:rsidRPr="00BE6AF0" w:rsidRDefault="00D91243" w:rsidP="009B0481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91243" w:rsidRPr="00BE6AF0" w14:paraId="4D5EC4DA" w14:textId="77777777" w:rsidTr="009B0481">
        <w:trPr>
          <w:trHeight w:val="268"/>
        </w:trPr>
        <w:tc>
          <w:tcPr>
            <w:tcW w:w="5670" w:type="dxa"/>
            <w:vMerge/>
            <w:shd w:val="clear" w:color="auto" w:fill="FFFFFF"/>
            <w:vAlign w:val="center"/>
            <w:hideMark/>
          </w:tcPr>
          <w:p w14:paraId="58C4C500" w14:textId="77777777" w:rsidR="00D91243" w:rsidRPr="00BE6AF0" w:rsidRDefault="00D91243" w:rsidP="009B0481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0FC68165" w14:textId="77777777" w:rsidR="00D91243" w:rsidRPr="00BE6AF0" w:rsidRDefault="00D91243" w:rsidP="009B0481">
            <w:pPr>
              <w:jc w:val="right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7A1C86B1" w14:textId="77777777" w:rsidR="00D91243" w:rsidRPr="00BE6AF0" w:rsidRDefault="00D91243" w:rsidP="00FF4F88">
      <w:pPr>
        <w:jc w:val="both"/>
        <w:rPr>
          <w:sz w:val="18"/>
          <w:szCs w:val="18"/>
        </w:rPr>
      </w:pPr>
    </w:p>
    <w:p w14:paraId="3EF55325" w14:textId="77777777" w:rsidR="00D91243" w:rsidRPr="00BE6AF0" w:rsidRDefault="00D91243" w:rsidP="00FF4F88">
      <w:pPr>
        <w:jc w:val="both"/>
        <w:rPr>
          <w:sz w:val="18"/>
          <w:szCs w:val="18"/>
        </w:rPr>
      </w:pPr>
    </w:p>
    <w:p w14:paraId="2727C6A1" w14:textId="77777777" w:rsidR="00D91243" w:rsidRPr="00BE6AF0" w:rsidRDefault="00D91243" w:rsidP="00FF4F88">
      <w:pPr>
        <w:jc w:val="both"/>
        <w:rPr>
          <w:sz w:val="18"/>
          <w:szCs w:val="18"/>
        </w:rPr>
      </w:pPr>
    </w:p>
    <w:p w14:paraId="0813AB97" w14:textId="77777777" w:rsidR="00D91243" w:rsidRPr="00BE6AF0" w:rsidRDefault="00D91243" w:rsidP="00D91243">
      <w:pPr>
        <w:jc w:val="right"/>
        <w:rPr>
          <w:b/>
          <w:sz w:val="18"/>
          <w:szCs w:val="18"/>
          <w:u w:val="single"/>
        </w:rPr>
      </w:pPr>
      <w:r w:rsidRPr="00BE6AF0">
        <w:rPr>
          <w:b/>
          <w:sz w:val="18"/>
          <w:szCs w:val="18"/>
          <w:u w:val="single"/>
        </w:rPr>
        <w:t xml:space="preserve">ФОРМА АКТА ПРИЕМА-ПЕРЕДАЧИ ОБЪЕКТА, принимаемого арендатором в финансовую аренду </w:t>
      </w:r>
    </w:p>
    <w:p w14:paraId="75AA6504" w14:textId="77777777" w:rsidR="00D91243" w:rsidRPr="00BE6AF0" w:rsidRDefault="00D91243" w:rsidP="00D91243">
      <w:pPr>
        <w:jc w:val="center"/>
        <w:rPr>
          <w:b/>
          <w:sz w:val="18"/>
          <w:szCs w:val="18"/>
        </w:rPr>
      </w:pPr>
    </w:p>
    <w:p w14:paraId="24F24E41" w14:textId="77777777" w:rsidR="00D91243" w:rsidRPr="00BE6AF0" w:rsidRDefault="00D91243" w:rsidP="00D91243">
      <w:pPr>
        <w:jc w:val="center"/>
        <w:rPr>
          <w:b/>
          <w:sz w:val="18"/>
          <w:szCs w:val="18"/>
        </w:rPr>
      </w:pPr>
      <w:r w:rsidRPr="00BE6AF0">
        <w:rPr>
          <w:b/>
          <w:sz w:val="18"/>
          <w:szCs w:val="18"/>
        </w:rPr>
        <w:t xml:space="preserve">А К Т приема-передачи Объекта </w:t>
      </w:r>
    </w:p>
    <w:p w14:paraId="7EB0DA91" w14:textId="77777777" w:rsidR="00D91243" w:rsidRPr="00BE6AF0" w:rsidRDefault="00D91243" w:rsidP="00D91243">
      <w:pPr>
        <w:jc w:val="center"/>
        <w:rPr>
          <w:b/>
          <w:sz w:val="18"/>
          <w:szCs w:val="18"/>
        </w:rPr>
      </w:pPr>
      <w:r w:rsidRPr="00BE6AF0">
        <w:rPr>
          <w:b/>
          <w:sz w:val="18"/>
          <w:szCs w:val="18"/>
        </w:rPr>
        <w:t>принимаемого в Финансовую аренду на основании Заявки Арендатора № _____ (далее - Заявка)</w:t>
      </w:r>
    </w:p>
    <w:p w14:paraId="61BDED67" w14:textId="77777777" w:rsidR="00D91243" w:rsidRPr="00BE6AF0" w:rsidRDefault="00D91243" w:rsidP="00D91243">
      <w:pPr>
        <w:jc w:val="center"/>
        <w:rPr>
          <w:b/>
          <w:sz w:val="18"/>
          <w:szCs w:val="18"/>
        </w:rPr>
      </w:pPr>
      <w:r w:rsidRPr="00BE6AF0">
        <w:rPr>
          <w:b/>
          <w:bCs/>
          <w:color w:val="000000"/>
          <w:sz w:val="18"/>
          <w:szCs w:val="18"/>
        </w:rPr>
        <w:t xml:space="preserve">и Публичной Оферты № ___ от «____» ______ 2021г. </w:t>
      </w:r>
      <w:r w:rsidRPr="00BE6AF0">
        <w:rPr>
          <w:b/>
          <w:sz w:val="18"/>
          <w:szCs w:val="18"/>
        </w:rPr>
        <w:t>(далее – Публичная оферта)</w:t>
      </w:r>
    </w:p>
    <w:p w14:paraId="4E4964A7" w14:textId="77777777" w:rsidR="00D91243" w:rsidRPr="00BE6AF0" w:rsidRDefault="00D91243" w:rsidP="00D91243">
      <w:pPr>
        <w:jc w:val="both"/>
        <w:rPr>
          <w:b/>
          <w:sz w:val="18"/>
          <w:szCs w:val="18"/>
        </w:rPr>
      </w:pPr>
      <w:r w:rsidRPr="00BE6AF0">
        <w:rPr>
          <w:b/>
          <w:sz w:val="18"/>
          <w:szCs w:val="18"/>
        </w:rPr>
        <w:t>г. Ташкент</w:t>
      </w:r>
      <w:r w:rsidRPr="00BE6AF0">
        <w:rPr>
          <w:b/>
          <w:sz w:val="18"/>
          <w:szCs w:val="18"/>
        </w:rPr>
        <w:tab/>
      </w:r>
      <w:r w:rsidRPr="00BE6AF0">
        <w:rPr>
          <w:b/>
          <w:sz w:val="18"/>
          <w:szCs w:val="18"/>
        </w:rPr>
        <w:tab/>
      </w:r>
      <w:r w:rsidRPr="00BE6AF0">
        <w:rPr>
          <w:b/>
          <w:sz w:val="18"/>
          <w:szCs w:val="18"/>
        </w:rPr>
        <w:tab/>
      </w:r>
      <w:r w:rsidRPr="00BE6AF0">
        <w:rPr>
          <w:b/>
          <w:sz w:val="18"/>
          <w:szCs w:val="18"/>
        </w:rPr>
        <w:tab/>
      </w:r>
      <w:r w:rsidRPr="00BE6AF0">
        <w:rPr>
          <w:b/>
          <w:sz w:val="18"/>
          <w:szCs w:val="18"/>
        </w:rPr>
        <w:tab/>
      </w:r>
      <w:r w:rsidRPr="00BE6AF0">
        <w:rPr>
          <w:b/>
          <w:sz w:val="18"/>
          <w:szCs w:val="18"/>
        </w:rPr>
        <w:tab/>
      </w:r>
      <w:r w:rsidRPr="00BE6AF0">
        <w:rPr>
          <w:b/>
          <w:sz w:val="18"/>
          <w:szCs w:val="18"/>
        </w:rPr>
        <w:tab/>
      </w:r>
      <w:r w:rsidRPr="00BE6AF0">
        <w:rPr>
          <w:b/>
          <w:sz w:val="18"/>
          <w:szCs w:val="18"/>
        </w:rPr>
        <w:tab/>
      </w:r>
      <w:r w:rsidRPr="00BE6AF0">
        <w:rPr>
          <w:b/>
          <w:sz w:val="18"/>
          <w:szCs w:val="18"/>
        </w:rPr>
        <w:tab/>
        <w:t xml:space="preserve"> «____» _______ 20___г.</w:t>
      </w:r>
    </w:p>
    <w:p w14:paraId="70A74B82" w14:textId="77777777" w:rsidR="00D91243" w:rsidRPr="00BE6AF0" w:rsidRDefault="00D91243" w:rsidP="00D91243">
      <w:pPr>
        <w:jc w:val="both"/>
        <w:rPr>
          <w:sz w:val="18"/>
          <w:szCs w:val="18"/>
        </w:rPr>
      </w:pPr>
      <w:r w:rsidRPr="00BE6AF0">
        <w:rPr>
          <w:sz w:val="18"/>
          <w:szCs w:val="18"/>
        </w:rPr>
        <w:t xml:space="preserve">____________________________, именуемое в дальнейшем «Арендодатель», в лице ___________________, действующего на основании __________________________, с одной Стороны, и </w:t>
      </w:r>
    </w:p>
    <w:p w14:paraId="5D08A932" w14:textId="77777777" w:rsidR="00D91243" w:rsidRPr="00BE6AF0" w:rsidRDefault="00D91243" w:rsidP="00D91243">
      <w:pPr>
        <w:jc w:val="both"/>
        <w:rPr>
          <w:sz w:val="18"/>
          <w:szCs w:val="18"/>
        </w:rPr>
      </w:pPr>
      <w:r w:rsidRPr="00BE6AF0">
        <w:rPr>
          <w:sz w:val="18"/>
          <w:szCs w:val="18"/>
        </w:rPr>
        <w:t xml:space="preserve">Гражданин(ка) ________________________________________ (ФИО), (паспорт: серия ____ № _______, выдан ______________________________ от «____» _______2020г.), проживающий по адресу: г. Ташкент, ___________________________________________________________________, именуемый в дальнейшем «Арендатор», </w:t>
      </w:r>
    </w:p>
    <w:p w14:paraId="304FBD74" w14:textId="77777777" w:rsidR="00D91243" w:rsidRPr="00BE6AF0" w:rsidRDefault="00D91243" w:rsidP="00D91243">
      <w:pPr>
        <w:jc w:val="both"/>
        <w:rPr>
          <w:b/>
          <w:sz w:val="18"/>
          <w:szCs w:val="18"/>
        </w:rPr>
      </w:pPr>
      <w:r w:rsidRPr="00BE6AF0">
        <w:rPr>
          <w:sz w:val="18"/>
          <w:szCs w:val="18"/>
        </w:rPr>
        <w:t>с другой Стороны, вместе именуемые как Стороны, а по отдельности – Сторона, составили настоящий акт о том, что на основании Заявки, Арендодатель передал, а Арендатор принял Объект в Финансовую аренду согласно нижеследующей спецификации:</w:t>
      </w:r>
      <w:r w:rsidRPr="00BE6AF0">
        <w:rPr>
          <w:b/>
          <w:sz w:val="18"/>
          <w:szCs w:val="18"/>
        </w:rPr>
        <w:t xml:space="preserve"> 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397"/>
        <w:gridCol w:w="1629"/>
        <w:gridCol w:w="1080"/>
        <w:gridCol w:w="1483"/>
        <w:gridCol w:w="1337"/>
        <w:gridCol w:w="1384"/>
        <w:gridCol w:w="3180"/>
      </w:tblGrid>
      <w:tr w:rsidR="00CE7642" w:rsidRPr="00BE6AF0" w14:paraId="1B00AC6D" w14:textId="77777777" w:rsidTr="00CE7642">
        <w:trPr>
          <w:trHeight w:val="1000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3E041" w14:textId="77777777" w:rsidR="00D91243" w:rsidRPr="00BE6AF0" w:rsidRDefault="00D91243" w:rsidP="009B0481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F2B01" w14:textId="77777777" w:rsidR="00D91243" w:rsidRPr="00BE6AF0" w:rsidRDefault="00D91243" w:rsidP="009B0481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>Наименование и описание Объекта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195E8" w14:textId="77777777" w:rsidR="00D91243" w:rsidRPr="00BE6AF0" w:rsidRDefault="00D91243" w:rsidP="009B0481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>Ед. изм.</w:t>
            </w:r>
            <w:r w:rsidRPr="00BE6AF0">
              <w:rPr>
                <w:b/>
                <w:bCs/>
                <w:sz w:val="18"/>
                <w:szCs w:val="18"/>
              </w:rPr>
              <w:br/>
              <w:t xml:space="preserve"> (шт. или комплект)</w:t>
            </w:r>
            <w:r w:rsidRPr="00BE6AF0">
              <w:rPr>
                <w:b/>
                <w:bCs/>
                <w:sz w:val="18"/>
                <w:szCs w:val="18"/>
              </w:rPr>
              <w:br/>
              <w:t>Шт.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0EF9A" w14:textId="77777777" w:rsidR="00D91243" w:rsidRPr="00BE6AF0" w:rsidRDefault="00D91243" w:rsidP="009B0481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>Прилагаемые документы и упаковка (Упаковка, сертификат соответствия, гарантийный талон и др.)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4A668" w14:textId="77777777" w:rsidR="00D91243" w:rsidRPr="00BE6AF0" w:rsidRDefault="00D91243" w:rsidP="009B0481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>Срок Финансовой аренды (месяцев)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80DE38" w14:textId="77777777" w:rsidR="00D91243" w:rsidRPr="00BE6AF0" w:rsidRDefault="00D91243" w:rsidP="009B0481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>Стоимость Объекта,</w:t>
            </w:r>
            <w:r w:rsidRPr="00BE6AF0">
              <w:rPr>
                <w:b/>
                <w:bCs/>
                <w:sz w:val="18"/>
                <w:szCs w:val="18"/>
              </w:rPr>
              <w:br/>
              <w:t>за единицу Объекта с НДС)</w:t>
            </w:r>
          </w:p>
          <w:p w14:paraId="3AD9B654" w14:textId="77777777" w:rsidR="00D91243" w:rsidRPr="00BE6AF0" w:rsidRDefault="00D91243" w:rsidP="009B048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47FE5" w14:textId="77777777" w:rsidR="00D91243" w:rsidRPr="00BE6AF0" w:rsidRDefault="00D91243" w:rsidP="009B0481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 xml:space="preserve">Общая </w:t>
            </w:r>
          </w:p>
          <w:p w14:paraId="721B43B0" w14:textId="77777777" w:rsidR="00D91243" w:rsidRPr="00BE6AF0" w:rsidRDefault="00D91243" w:rsidP="009B0481">
            <w:pPr>
              <w:jc w:val="center"/>
              <w:rPr>
                <w:b/>
                <w:bCs/>
                <w:sz w:val="18"/>
                <w:szCs w:val="18"/>
              </w:rPr>
            </w:pPr>
            <w:r w:rsidRPr="00BE6AF0">
              <w:rPr>
                <w:b/>
                <w:bCs/>
                <w:sz w:val="18"/>
                <w:szCs w:val="18"/>
              </w:rPr>
              <w:t>Стоимость Объекта</w:t>
            </w:r>
          </w:p>
        </w:tc>
      </w:tr>
      <w:tr w:rsidR="00D91243" w:rsidRPr="00BE6AF0" w14:paraId="6FA3F50C" w14:textId="77777777" w:rsidTr="00CE7642">
        <w:trPr>
          <w:trHeight w:val="281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3E3A43F" w14:textId="77777777" w:rsidR="00D91243" w:rsidRPr="00BE6AF0" w:rsidRDefault="00D91243" w:rsidP="009B0481">
            <w:pPr>
              <w:jc w:val="center"/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20C5C6" w14:textId="77777777" w:rsidR="00D91243" w:rsidRPr="00BE6AF0" w:rsidRDefault="00D91243" w:rsidP="009B0481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50224F" w14:textId="77777777" w:rsidR="00D91243" w:rsidRPr="00BE6AF0" w:rsidRDefault="00D91243" w:rsidP="009B0481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8410153" w14:textId="77777777" w:rsidR="00D91243" w:rsidRPr="00BE6AF0" w:rsidRDefault="00D91243" w:rsidP="009B0481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DC91B7" w14:textId="77777777" w:rsidR="00D91243" w:rsidRPr="00BE6AF0" w:rsidRDefault="00D91243" w:rsidP="009B0481">
            <w:pPr>
              <w:rPr>
                <w:sz w:val="18"/>
                <w:szCs w:val="18"/>
              </w:rPr>
            </w:pPr>
            <w:r w:rsidRPr="00BE6AF0">
              <w:rPr>
                <w:sz w:val="18"/>
                <w:szCs w:val="1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8CED4AC" w14:textId="77777777" w:rsidR="00D91243" w:rsidRPr="00BE6AF0" w:rsidRDefault="00D91243" w:rsidP="009B0481">
            <w:pPr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C1B75B" w14:textId="77777777" w:rsidR="00D91243" w:rsidRPr="00BE6AF0" w:rsidRDefault="00D91243" w:rsidP="009B0481">
            <w:pPr>
              <w:rPr>
                <w:sz w:val="18"/>
                <w:szCs w:val="18"/>
              </w:rPr>
            </w:pPr>
          </w:p>
        </w:tc>
      </w:tr>
      <w:tr w:rsidR="00D91243" w:rsidRPr="00BE6AF0" w14:paraId="41D22352" w14:textId="77777777" w:rsidTr="00CE7642">
        <w:trPr>
          <w:trHeight w:val="341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FCC923" w14:textId="77777777" w:rsidR="00D91243" w:rsidRPr="00BE6AF0" w:rsidRDefault="00D91243" w:rsidP="009B0481">
            <w:pPr>
              <w:rPr>
                <w:color w:val="000000"/>
                <w:sz w:val="18"/>
                <w:szCs w:val="18"/>
              </w:rPr>
            </w:pPr>
            <w:r w:rsidRPr="00BE6AF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FBD469E" w14:textId="77777777" w:rsidR="00D91243" w:rsidRPr="00BE6AF0" w:rsidRDefault="00D91243" w:rsidP="009B0481">
            <w:pPr>
              <w:rPr>
                <w:bCs/>
                <w:i/>
                <w:iCs/>
                <w:sz w:val="18"/>
                <w:szCs w:val="18"/>
              </w:rPr>
            </w:pPr>
            <w:r w:rsidRPr="00BE6AF0">
              <w:rPr>
                <w:b/>
                <w:bCs/>
                <w:color w:val="000000"/>
                <w:sz w:val="18"/>
                <w:szCs w:val="18"/>
              </w:rPr>
              <w:t>Итого общая сумма Арендных платежей за все Объекты, указанные в настоящем Акте, составляет: ________________ (______________) Cум с НДС.</w:t>
            </w:r>
          </w:p>
          <w:p w14:paraId="3B4ADB76" w14:textId="77777777" w:rsidR="00D91243" w:rsidRPr="00BE6AF0" w:rsidRDefault="00D91243" w:rsidP="009B048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5A1D862" w14:textId="77777777" w:rsidR="00D91243" w:rsidRPr="00BE6AF0" w:rsidRDefault="00D91243" w:rsidP="00D91243">
      <w:pPr>
        <w:pStyle w:val="ListParagraph"/>
        <w:numPr>
          <w:ilvl w:val="0"/>
          <w:numId w:val="12"/>
        </w:numPr>
        <w:jc w:val="both"/>
        <w:rPr>
          <w:sz w:val="18"/>
          <w:szCs w:val="18"/>
        </w:rPr>
      </w:pPr>
      <w:r w:rsidRPr="00BE6AF0">
        <w:rPr>
          <w:sz w:val="18"/>
          <w:szCs w:val="18"/>
        </w:rPr>
        <w:t xml:space="preserve">Объект по Сделке передан Арендодателем Арендатору в полном объёме и надлежащего качества в новом, исправном состоянии. </w:t>
      </w:r>
    </w:p>
    <w:p w14:paraId="1CF6E80B" w14:textId="77777777" w:rsidR="00D91243" w:rsidRPr="00BE6AF0" w:rsidRDefault="00D91243" w:rsidP="00D91243">
      <w:pPr>
        <w:pStyle w:val="ListParagraph"/>
        <w:numPr>
          <w:ilvl w:val="0"/>
          <w:numId w:val="12"/>
        </w:numPr>
        <w:jc w:val="both"/>
        <w:rPr>
          <w:sz w:val="18"/>
          <w:szCs w:val="18"/>
        </w:rPr>
      </w:pPr>
      <w:r w:rsidRPr="00BE6AF0">
        <w:rPr>
          <w:sz w:val="18"/>
          <w:szCs w:val="18"/>
        </w:rPr>
        <w:t>Право собственности на Объект переходит к Арендатору с момента окончания Срока</w:t>
      </w:r>
      <w:r w:rsidRPr="00BE6AF0">
        <w:t xml:space="preserve"> </w:t>
      </w:r>
      <w:r w:rsidRPr="00BE6AF0">
        <w:rPr>
          <w:sz w:val="18"/>
          <w:szCs w:val="18"/>
        </w:rPr>
        <w:t>финансовой аренды указанного в настоящем Акте приема-передачи Объекта, при условии выплаты Арендатором всей суммы Арендных платежей.</w:t>
      </w:r>
    </w:p>
    <w:p w14:paraId="4730A990" w14:textId="77777777" w:rsidR="00D91243" w:rsidRPr="00BE6AF0" w:rsidRDefault="00D91243" w:rsidP="00D91243">
      <w:pPr>
        <w:pStyle w:val="ListParagraph"/>
        <w:numPr>
          <w:ilvl w:val="0"/>
          <w:numId w:val="12"/>
        </w:numPr>
        <w:jc w:val="both"/>
        <w:rPr>
          <w:sz w:val="18"/>
          <w:szCs w:val="18"/>
        </w:rPr>
      </w:pPr>
      <w:r w:rsidRPr="00BE6AF0">
        <w:rPr>
          <w:sz w:val="18"/>
          <w:szCs w:val="18"/>
        </w:rPr>
        <w:t>Арендатор настоящим подтверждает и обязуется оплачивать Арендные платежи за полученный в Финансовую аренду Объект(ы), согласно условиям Публичной оферты в соответствии с нижеследующим Графиком платежей: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7"/>
        <w:gridCol w:w="2593"/>
        <w:gridCol w:w="1378"/>
        <w:gridCol w:w="1385"/>
        <w:gridCol w:w="1385"/>
        <w:gridCol w:w="1373"/>
        <w:gridCol w:w="1841"/>
      </w:tblGrid>
      <w:tr w:rsidR="00D91243" w:rsidRPr="00BE6AF0" w14:paraId="4D206A13" w14:textId="77777777" w:rsidTr="00D91243">
        <w:tc>
          <w:tcPr>
            <w:tcW w:w="328" w:type="dxa"/>
            <w:vAlign w:val="center"/>
          </w:tcPr>
          <w:p w14:paraId="30E5E2AA" w14:textId="77777777" w:rsidR="00D91243" w:rsidRPr="00BE6AF0" w:rsidRDefault="00D91243" w:rsidP="009B0481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BE6AF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621" w:type="dxa"/>
            <w:vAlign w:val="center"/>
          </w:tcPr>
          <w:p w14:paraId="7E355611" w14:textId="77777777" w:rsidR="00D91243" w:rsidRPr="00BE6AF0" w:rsidRDefault="00D91243" w:rsidP="009B0481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BE6AF0">
              <w:rPr>
                <w:b/>
                <w:bCs/>
                <w:sz w:val="16"/>
                <w:szCs w:val="16"/>
              </w:rPr>
              <w:t>Дата платежа</w:t>
            </w:r>
          </w:p>
        </w:tc>
        <w:tc>
          <w:tcPr>
            <w:tcW w:w="1380" w:type="dxa"/>
            <w:vAlign w:val="center"/>
          </w:tcPr>
          <w:p w14:paraId="5F33C0DC" w14:textId="77777777" w:rsidR="00D91243" w:rsidRPr="00BE6AF0" w:rsidRDefault="00D91243" w:rsidP="009B0481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BE6AF0">
              <w:rPr>
                <w:b/>
                <w:bCs/>
                <w:sz w:val="16"/>
                <w:szCs w:val="16"/>
              </w:rPr>
              <w:t>Ежемесячный платеж</w:t>
            </w:r>
          </w:p>
        </w:tc>
        <w:tc>
          <w:tcPr>
            <w:tcW w:w="1392" w:type="dxa"/>
            <w:vAlign w:val="center"/>
          </w:tcPr>
          <w:p w14:paraId="5F7AAD55" w14:textId="77777777" w:rsidR="00D91243" w:rsidRPr="00BE6AF0" w:rsidRDefault="00D91243" w:rsidP="009B0481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BE6AF0">
              <w:rPr>
                <w:b/>
                <w:bCs/>
                <w:sz w:val="16"/>
                <w:szCs w:val="16"/>
              </w:rPr>
              <w:t>Сумма выкупной стоимости Объекта (сум)</w:t>
            </w:r>
          </w:p>
        </w:tc>
        <w:tc>
          <w:tcPr>
            <w:tcW w:w="1392" w:type="dxa"/>
            <w:vAlign w:val="center"/>
          </w:tcPr>
          <w:p w14:paraId="005887ED" w14:textId="77777777" w:rsidR="00D91243" w:rsidRPr="00BE6AF0" w:rsidRDefault="00D91243" w:rsidP="009B0481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BE6AF0">
              <w:rPr>
                <w:b/>
                <w:bCs/>
                <w:sz w:val="16"/>
                <w:szCs w:val="16"/>
              </w:rPr>
              <w:t>Сумма НДС по выкупной стоимости Объекта (сум)</w:t>
            </w:r>
          </w:p>
        </w:tc>
        <w:tc>
          <w:tcPr>
            <w:tcW w:w="1381" w:type="dxa"/>
            <w:vAlign w:val="center"/>
          </w:tcPr>
          <w:p w14:paraId="5F632DBE" w14:textId="77777777" w:rsidR="00D91243" w:rsidRPr="00BE6AF0" w:rsidRDefault="00D91243" w:rsidP="009B0481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BE6AF0">
              <w:rPr>
                <w:b/>
                <w:bCs/>
                <w:sz w:val="16"/>
                <w:szCs w:val="16"/>
              </w:rPr>
              <w:t>Сумма арендной платы (сум)</w:t>
            </w:r>
          </w:p>
        </w:tc>
        <w:tc>
          <w:tcPr>
            <w:tcW w:w="1854" w:type="dxa"/>
            <w:vAlign w:val="center"/>
          </w:tcPr>
          <w:p w14:paraId="7ADEB706" w14:textId="77777777" w:rsidR="00D91243" w:rsidRPr="00BE6AF0" w:rsidRDefault="00D91243" w:rsidP="009B0481">
            <w:pPr>
              <w:pStyle w:val="ListParagraph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BE6AF0">
              <w:rPr>
                <w:b/>
                <w:bCs/>
                <w:sz w:val="16"/>
                <w:szCs w:val="16"/>
              </w:rPr>
              <w:t>Остаток Арендного платежа (сум)</w:t>
            </w:r>
          </w:p>
        </w:tc>
      </w:tr>
      <w:tr w:rsidR="00D91243" w:rsidRPr="00BE6AF0" w14:paraId="6731A6BF" w14:textId="77777777" w:rsidTr="00D91243">
        <w:tc>
          <w:tcPr>
            <w:tcW w:w="328" w:type="dxa"/>
          </w:tcPr>
          <w:p w14:paraId="6F922F58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1.</w:t>
            </w:r>
          </w:p>
        </w:tc>
        <w:tc>
          <w:tcPr>
            <w:tcW w:w="2621" w:type="dxa"/>
          </w:tcPr>
          <w:p w14:paraId="562F3801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до «____» _______ 202_г.</w:t>
            </w:r>
          </w:p>
        </w:tc>
        <w:tc>
          <w:tcPr>
            <w:tcW w:w="1380" w:type="dxa"/>
          </w:tcPr>
          <w:p w14:paraId="6C847413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3065E474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4FFA112E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14:paraId="4771DFC9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76A30632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91243" w:rsidRPr="00BE6AF0" w14:paraId="68411868" w14:textId="77777777" w:rsidTr="00D91243">
        <w:tc>
          <w:tcPr>
            <w:tcW w:w="328" w:type="dxa"/>
          </w:tcPr>
          <w:p w14:paraId="76D6CD84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2.</w:t>
            </w:r>
          </w:p>
        </w:tc>
        <w:tc>
          <w:tcPr>
            <w:tcW w:w="2621" w:type="dxa"/>
          </w:tcPr>
          <w:p w14:paraId="299742E1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до «____» _______ 202_г.</w:t>
            </w:r>
          </w:p>
        </w:tc>
        <w:tc>
          <w:tcPr>
            <w:tcW w:w="1380" w:type="dxa"/>
          </w:tcPr>
          <w:p w14:paraId="2AED8A61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75E28081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0D68C9D4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14:paraId="08139253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71E1387D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91243" w:rsidRPr="00BE6AF0" w14:paraId="1A4AF160" w14:textId="77777777" w:rsidTr="00D91243">
        <w:tc>
          <w:tcPr>
            <w:tcW w:w="328" w:type="dxa"/>
          </w:tcPr>
          <w:p w14:paraId="24523782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3.</w:t>
            </w:r>
          </w:p>
        </w:tc>
        <w:tc>
          <w:tcPr>
            <w:tcW w:w="2621" w:type="dxa"/>
          </w:tcPr>
          <w:p w14:paraId="01283505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до «____» _______ 202_г.</w:t>
            </w:r>
          </w:p>
        </w:tc>
        <w:tc>
          <w:tcPr>
            <w:tcW w:w="1380" w:type="dxa"/>
          </w:tcPr>
          <w:p w14:paraId="7E86BC88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11FBA4B2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7DEA0645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14:paraId="15FF7B75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052FEAAF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91243" w:rsidRPr="00BE6AF0" w14:paraId="593B87BD" w14:textId="77777777" w:rsidTr="00D91243">
        <w:tc>
          <w:tcPr>
            <w:tcW w:w="328" w:type="dxa"/>
          </w:tcPr>
          <w:p w14:paraId="481AB363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4.</w:t>
            </w:r>
          </w:p>
        </w:tc>
        <w:tc>
          <w:tcPr>
            <w:tcW w:w="2621" w:type="dxa"/>
          </w:tcPr>
          <w:p w14:paraId="4360A9B1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до «____» _______ 202_г.</w:t>
            </w:r>
          </w:p>
        </w:tc>
        <w:tc>
          <w:tcPr>
            <w:tcW w:w="1380" w:type="dxa"/>
          </w:tcPr>
          <w:p w14:paraId="6E5AC523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2B49C7C0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4880EA4A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14:paraId="14A8F50C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30CD90DF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91243" w:rsidRPr="00BE6AF0" w14:paraId="50643AE8" w14:textId="77777777" w:rsidTr="00D91243">
        <w:tc>
          <w:tcPr>
            <w:tcW w:w="328" w:type="dxa"/>
          </w:tcPr>
          <w:p w14:paraId="5BD3377F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5.</w:t>
            </w:r>
          </w:p>
        </w:tc>
        <w:tc>
          <w:tcPr>
            <w:tcW w:w="2621" w:type="dxa"/>
          </w:tcPr>
          <w:p w14:paraId="5104FB2C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до «____» _______ 202_г.</w:t>
            </w:r>
          </w:p>
        </w:tc>
        <w:tc>
          <w:tcPr>
            <w:tcW w:w="1380" w:type="dxa"/>
          </w:tcPr>
          <w:p w14:paraId="4724A060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63295119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43191E33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14:paraId="35A85681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160B73C0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91243" w:rsidRPr="00BE6AF0" w14:paraId="359B84D4" w14:textId="77777777" w:rsidTr="00D91243">
        <w:tc>
          <w:tcPr>
            <w:tcW w:w="328" w:type="dxa"/>
          </w:tcPr>
          <w:p w14:paraId="3034ABED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6.</w:t>
            </w:r>
          </w:p>
        </w:tc>
        <w:tc>
          <w:tcPr>
            <w:tcW w:w="2621" w:type="dxa"/>
          </w:tcPr>
          <w:p w14:paraId="6FB46E2C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до «____» _______ 202_г.</w:t>
            </w:r>
          </w:p>
        </w:tc>
        <w:tc>
          <w:tcPr>
            <w:tcW w:w="1380" w:type="dxa"/>
          </w:tcPr>
          <w:p w14:paraId="77F38E55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55A858ED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3668544A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14:paraId="5B766CB4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69351CB7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91243" w:rsidRPr="00BE6AF0" w14:paraId="5E943D35" w14:textId="77777777" w:rsidTr="00D91243">
        <w:tc>
          <w:tcPr>
            <w:tcW w:w="328" w:type="dxa"/>
          </w:tcPr>
          <w:p w14:paraId="2A438585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7.</w:t>
            </w:r>
          </w:p>
        </w:tc>
        <w:tc>
          <w:tcPr>
            <w:tcW w:w="2621" w:type="dxa"/>
          </w:tcPr>
          <w:p w14:paraId="7B66043F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до «____» _______ 202_г.</w:t>
            </w:r>
          </w:p>
        </w:tc>
        <w:tc>
          <w:tcPr>
            <w:tcW w:w="1380" w:type="dxa"/>
          </w:tcPr>
          <w:p w14:paraId="13BDE94A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77AB6DDB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06A270AF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14:paraId="20C9A272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7269C415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91243" w:rsidRPr="00BE6AF0" w14:paraId="0BA0CD27" w14:textId="77777777" w:rsidTr="00D91243">
        <w:tc>
          <w:tcPr>
            <w:tcW w:w="328" w:type="dxa"/>
          </w:tcPr>
          <w:p w14:paraId="77FD0386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8.</w:t>
            </w:r>
          </w:p>
        </w:tc>
        <w:tc>
          <w:tcPr>
            <w:tcW w:w="2621" w:type="dxa"/>
          </w:tcPr>
          <w:p w14:paraId="407D33C0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до «____» _______ 202_г.</w:t>
            </w:r>
          </w:p>
        </w:tc>
        <w:tc>
          <w:tcPr>
            <w:tcW w:w="1380" w:type="dxa"/>
          </w:tcPr>
          <w:p w14:paraId="1E372132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440149D7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007A8C4F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14:paraId="786565F2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6504FE68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91243" w:rsidRPr="00BE6AF0" w14:paraId="2BD5B0AE" w14:textId="77777777" w:rsidTr="00D91243">
        <w:tc>
          <w:tcPr>
            <w:tcW w:w="328" w:type="dxa"/>
          </w:tcPr>
          <w:p w14:paraId="32EAFDD4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9.</w:t>
            </w:r>
          </w:p>
        </w:tc>
        <w:tc>
          <w:tcPr>
            <w:tcW w:w="2621" w:type="dxa"/>
          </w:tcPr>
          <w:p w14:paraId="7C186B61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до «____» _______ 202_г.</w:t>
            </w:r>
          </w:p>
        </w:tc>
        <w:tc>
          <w:tcPr>
            <w:tcW w:w="1380" w:type="dxa"/>
          </w:tcPr>
          <w:p w14:paraId="4FDC5F60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5443B885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450AAD91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14:paraId="45B1790E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447DDEB5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91243" w:rsidRPr="00BE6AF0" w14:paraId="54A10CEC" w14:textId="77777777" w:rsidTr="00D91243">
        <w:tc>
          <w:tcPr>
            <w:tcW w:w="328" w:type="dxa"/>
          </w:tcPr>
          <w:p w14:paraId="3FE7BE68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10.</w:t>
            </w:r>
          </w:p>
        </w:tc>
        <w:tc>
          <w:tcPr>
            <w:tcW w:w="2621" w:type="dxa"/>
          </w:tcPr>
          <w:p w14:paraId="3880624A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до «____» _______ 202_г.</w:t>
            </w:r>
          </w:p>
        </w:tc>
        <w:tc>
          <w:tcPr>
            <w:tcW w:w="1380" w:type="dxa"/>
          </w:tcPr>
          <w:p w14:paraId="304787CD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433191EC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5FB7EB64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14:paraId="2DCE414F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5CAC2F57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91243" w:rsidRPr="00BE6AF0" w14:paraId="5C421140" w14:textId="77777777" w:rsidTr="00D91243">
        <w:tc>
          <w:tcPr>
            <w:tcW w:w="328" w:type="dxa"/>
          </w:tcPr>
          <w:p w14:paraId="41799E4A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11.</w:t>
            </w:r>
          </w:p>
        </w:tc>
        <w:tc>
          <w:tcPr>
            <w:tcW w:w="2621" w:type="dxa"/>
          </w:tcPr>
          <w:p w14:paraId="71BA4D94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до «____» _______ 202_г.</w:t>
            </w:r>
          </w:p>
        </w:tc>
        <w:tc>
          <w:tcPr>
            <w:tcW w:w="1380" w:type="dxa"/>
          </w:tcPr>
          <w:p w14:paraId="133F18A9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76A1C277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36AE3C7A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14:paraId="5552E7DD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6895F76D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91243" w:rsidRPr="00BE6AF0" w14:paraId="369CF30B" w14:textId="77777777" w:rsidTr="00D91243">
        <w:tc>
          <w:tcPr>
            <w:tcW w:w="328" w:type="dxa"/>
          </w:tcPr>
          <w:p w14:paraId="6D9C995E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12.</w:t>
            </w:r>
          </w:p>
        </w:tc>
        <w:tc>
          <w:tcPr>
            <w:tcW w:w="2621" w:type="dxa"/>
          </w:tcPr>
          <w:p w14:paraId="2BB4922D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  <w:r w:rsidRPr="00BE6AF0">
              <w:rPr>
                <w:sz w:val="16"/>
                <w:szCs w:val="16"/>
              </w:rPr>
              <w:t>до «____» _______ 202_г.</w:t>
            </w:r>
          </w:p>
        </w:tc>
        <w:tc>
          <w:tcPr>
            <w:tcW w:w="1380" w:type="dxa"/>
          </w:tcPr>
          <w:p w14:paraId="495898E5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66EE6D25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63DE0A1E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14:paraId="58370D65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5309B621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91243" w:rsidRPr="00BE6AF0" w14:paraId="575B1BE2" w14:textId="77777777" w:rsidTr="00D91243">
        <w:tc>
          <w:tcPr>
            <w:tcW w:w="328" w:type="dxa"/>
          </w:tcPr>
          <w:p w14:paraId="3E24CBC8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621" w:type="dxa"/>
          </w:tcPr>
          <w:p w14:paraId="24AA88E1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BE6AF0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380" w:type="dxa"/>
          </w:tcPr>
          <w:p w14:paraId="3D51F5AE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0C4AFB2A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92" w:type="dxa"/>
          </w:tcPr>
          <w:p w14:paraId="339243C3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14:paraId="0D3E70F3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14:paraId="2F7FDD57" w14:textId="77777777" w:rsidR="00D91243" w:rsidRPr="00BE6AF0" w:rsidRDefault="00D91243" w:rsidP="009B0481">
            <w:pPr>
              <w:pStyle w:val="ListParagraph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14:paraId="5D499FAA" w14:textId="77777777" w:rsidR="00D91243" w:rsidRPr="00BE6AF0" w:rsidRDefault="00D91243" w:rsidP="00D91243">
      <w:pPr>
        <w:pStyle w:val="ListParagraph"/>
        <w:numPr>
          <w:ilvl w:val="0"/>
          <w:numId w:val="12"/>
        </w:numPr>
        <w:jc w:val="both"/>
        <w:rPr>
          <w:sz w:val="18"/>
          <w:szCs w:val="18"/>
        </w:rPr>
      </w:pPr>
      <w:r w:rsidRPr="00BE6AF0">
        <w:rPr>
          <w:sz w:val="18"/>
          <w:szCs w:val="18"/>
        </w:rPr>
        <w:t>Арендатор настоящим подтверждает, что ознакомлен с условиями Публичной оферты и принимает их безоговорочно.</w:t>
      </w:r>
    </w:p>
    <w:p w14:paraId="6C7F328B" w14:textId="77777777" w:rsidR="00D91243" w:rsidRPr="00BE6AF0" w:rsidRDefault="00D91243" w:rsidP="00D91243">
      <w:pPr>
        <w:pStyle w:val="ListParagraph"/>
        <w:numPr>
          <w:ilvl w:val="0"/>
          <w:numId w:val="12"/>
        </w:numPr>
        <w:jc w:val="both"/>
        <w:rPr>
          <w:sz w:val="18"/>
          <w:szCs w:val="18"/>
        </w:rPr>
      </w:pPr>
      <w:r w:rsidRPr="00BE6AF0">
        <w:rPr>
          <w:sz w:val="18"/>
          <w:szCs w:val="18"/>
        </w:rPr>
        <w:t>Арендатор также настоящим осознает и подтверждает, что им заключена Сделка по принятию Объекта в Финансовую аренду, путем акцепта Публичной оферты и настоящий акт является частью этой Сделки.</w:t>
      </w:r>
    </w:p>
    <w:p w14:paraId="66C2ED03" w14:textId="77777777" w:rsidR="00D91243" w:rsidRPr="00BE6AF0" w:rsidRDefault="00D91243" w:rsidP="00D91243">
      <w:pPr>
        <w:pStyle w:val="ListParagraph"/>
        <w:numPr>
          <w:ilvl w:val="0"/>
          <w:numId w:val="12"/>
        </w:numPr>
        <w:jc w:val="both"/>
        <w:rPr>
          <w:sz w:val="18"/>
          <w:szCs w:val="18"/>
        </w:rPr>
      </w:pPr>
      <w:r w:rsidRPr="00BE6AF0">
        <w:rPr>
          <w:sz w:val="18"/>
          <w:szCs w:val="18"/>
        </w:rPr>
        <w:t>Объект, принятый Арендатором в Финансовую аренду, до момента окончания Срока</w:t>
      </w:r>
      <w:r w:rsidRPr="00BE6AF0">
        <w:t xml:space="preserve"> </w:t>
      </w:r>
      <w:r w:rsidRPr="00BE6AF0">
        <w:rPr>
          <w:sz w:val="18"/>
          <w:szCs w:val="18"/>
        </w:rPr>
        <w:t xml:space="preserve">финансовой аренды и выплаты Арендатором всей суммы Арендных платежей является собственностью Арендодателя. Арендатор обязуется бережно относиться к Объекту и нести ответственность за его утрату, гибель или повреждение. </w:t>
      </w:r>
    </w:p>
    <w:p w14:paraId="5F0B894B" w14:textId="77777777" w:rsidR="00D91243" w:rsidRPr="00BE6AF0" w:rsidRDefault="00D91243" w:rsidP="00D91243">
      <w:pPr>
        <w:pStyle w:val="ListParagraph"/>
        <w:numPr>
          <w:ilvl w:val="0"/>
          <w:numId w:val="12"/>
        </w:numPr>
        <w:jc w:val="both"/>
        <w:rPr>
          <w:sz w:val="18"/>
          <w:szCs w:val="18"/>
        </w:rPr>
      </w:pPr>
      <w:r w:rsidRPr="00BE6AF0">
        <w:rPr>
          <w:b/>
          <w:sz w:val="18"/>
          <w:szCs w:val="18"/>
        </w:rPr>
        <w:t>В случае неуплаты или просрочки оплаты Арендных платежей, указанных в таблице данного Акта, Арендатор дает свое согласие о добавлении себя в черный список или список неплательщиков, доступ к которому будет публичным.</w:t>
      </w:r>
    </w:p>
    <w:p w14:paraId="589EF017" w14:textId="77777777" w:rsidR="00D91243" w:rsidRPr="00BE6AF0" w:rsidRDefault="00D91243" w:rsidP="00D91243">
      <w:pPr>
        <w:pStyle w:val="ListParagraph"/>
        <w:numPr>
          <w:ilvl w:val="0"/>
          <w:numId w:val="12"/>
        </w:numPr>
        <w:jc w:val="both"/>
        <w:rPr>
          <w:sz w:val="18"/>
          <w:szCs w:val="18"/>
        </w:rPr>
      </w:pPr>
      <w:r w:rsidRPr="00BE6AF0">
        <w:rPr>
          <w:sz w:val="18"/>
          <w:szCs w:val="18"/>
        </w:rPr>
        <w:t>Условия Публичной оферты и настоящий Акт написаны на понятном Арендатору языке.</w:t>
      </w:r>
    </w:p>
    <w:p w14:paraId="646D8722" w14:textId="77777777" w:rsidR="00D91243" w:rsidRPr="00BE6AF0" w:rsidRDefault="00D91243" w:rsidP="00D91243">
      <w:pPr>
        <w:pStyle w:val="ListParagraph"/>
        <w:numPr>
          <w:ilvl w:val="0"/>
          <w:numId w:val="12"/>
        </w:numPr>
        <w:jc w:val="both"/>
        <w:rPr>
          <w:sz w:val="18"/>
          <w:szCs w:val="18"/>
        </w:rPr>
      </w:pPr>
      <w:r w:rsidRPr="00BE6AF0">
        <w:rPr>
          <w:sz w:val="18"/>
          <w:szCs w:val="18"/>
        </w:rPr>
        <w:t>Настоящий Акт составлен в 2 (двух) экземплярах, один из которых находится у Арендодателя, второй - у Арендатора.</w:t>
      </w:r>
    </w:p>
    <w:tbl>
      <w:tblPr>
        <w:tblpPr w:leftFromText="180" w:rightFromText="180" w:bottomFromText="160" w:vertAnchor="text" w:horzAnchor="margin" w:tblpXSpec="right" w:tblpY="214"/>
        <w:tblW w:w="39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6"/>
      </w:tblGrid>
      <w:tr w:rsidR="00D91243" w:rsidRPr="00BE6AF0" w14:paraId="243ACFB6" w14:textId="77777777" w:rsidTr="009B0481">
        <w:trPr>
          <w:gridAfter w:val="1"/>
          <w:trHeight w:val="549"/>
        </w:trPr>
        <w:tc>
          <w:tcPr>
            <w:tcW w:w="39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608F4" w14:textId="77777777" w:rsidR="00D91243" w:rsidRPr="00BE6AF0" w:rsidRDefault="00D91243" w:rsidP="009B048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E6AF0">
              <w:rPr>
                <w:b/>
                <w:bCs/>
                <w:color w:val="000000"/>
                <w:sz w:val="18"/>
                <w:szCs w:val="18"/>
              </w:rPr>
              <w:t>Принял</w:t>
            </w:r>
          </w:p>
          <w:p w14:paraId="0BF25E2C" w14:textId="77777777" w:rsidR="00D91243" w:rsidRPr="00BE6AF0" w:rsidRDefault="00D91243" w:rsidP="009B048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E6AF0">
              <w:rPr>
                <w:b/>
                <w:bCs/>
                <w:color w:val="000000"/>
                <w:sz w:val="18"/>
                <w:szCs w:val="18"/>
              </w:rPr>
              <w:t>От АРЕНДАТОРА</w:t>
            </w:r>
          </w:p>
          <w:p w14:paraId="6C13762E" w14:textId="77777777" w:rsidR="00D91243" w:rsidRPr="00BE6AF0" w:rsidRDefault="00D91243" w:rsidP="009B048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E6AF0">
              <w:rPr>
                <w:b/>
                <w:color w:val="000000"/>
                <w:sz w:val="18"/>
                <w:szCs w:val="18"/>
              </w:rPr>
              <w:t>________________________ (ФИО)</w:t>
            </w:r>
          </w:p>
          <w:p w14:paraId="41A9A564" w14:textId="77777777" w:rsidR="00D91243" w:rsidRPr="00BE6AF0" w:rsidRDefault="00D91243" w:rsidP="009B048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E6AF0">
              <w:rPr>
                <w:b/>
                <w:color w:val="000000"/>
                <w:sz w:val="18"/>
                <w:szCs w:val="18"/>
              </w:rPr>
              <w:t>_____________________/ (подпись)</w:t>
            </w:r>
          </w:p>
        </w:tc>
      </w:tr>
      <w:tr w:rsidR="00D91243" w:rsidRPr="00BE6AF0" w14:paraId="1B596EA2" w14:textId="77777777" w:rsidTr="009B0481">
        <w:trPr>
          <w:trHeight w:val="54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3F3F8C" w14:textId="77777777" w:rsidR="00D91243" w:rsidRPr="00BE6AF0" w:rsidRDefault="00D91243" w:rsidP="009B048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75D42C" w14:textId="77777777" w:rsidR="00D91243" w:rsidRPr="00BE6AF0" w:rsidRDefault="00D91243" w:rsidP="009B0481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W w:w="39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6"/>
      </w:tblGrid>
      <w:tr w:rsidR="00D91243" w:rsidRPr="00BE6AF0" w14:paraId="63C5E653" w14:textId="77777777" w:rsidTr="009B0481">
        <w:trPr>
          <w:gridAfter w:val="1"/>
          <w:trHeight w:val="549"/>
        </w:trPr>
        <w:tc>
          <w:tcPr>
            <w:tcW w:w="393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5FDBD" w14:textId="77777777" w:rsidR="00D91243" w:rsidRPr="00BE6AF0" w:rsidRDefault="00D91243" w:rsidP="009B048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E6AF0">
              <w:rPr>
                <w:b/>
                <w:bCs/>
                <w:color w:val="000000"/>
                <w:sz w:val="18"/>
                <w:szCs w:val="18"/>
              </w:rPr>
              <w:t>Сдал</w:t>
            </w:r>
          </w:p>
          <w:p w14:paraId="0814210B" w14:textId="77777777" w:rsidR="00D91243" w:rsidRPr="00BE6AF0" w:rsidRDefault="00D91243" w:rsidP="009B048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E6AF0">
              <w:rPr>
                <w:b/>
                <w:bCs/>
                <w:color w:val="000000"/>
                <w:sz w:val="18"/>
                <w:szCs w:val="18"/>
              </w:rPr>
              <w:t>От АРЕНДОДАТЕЛЯ</w:t>
            </w:r>
          </w:p>
          <w:p w14:paraId="07444D42" w14:textId="77777777" w:rsidR="00D91243" w:rsidRPr="00BE6AF0" w:rsidRDefault="00D91243" w:rsidP="009B048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E6AF0">
              <w:rPr>
                <w:b/>
                <w:color w:val="000000"/>
                <w:sz w:val="18"/>
                <w:szCs w:val="18"/>
              </w:rPr>
              <w:t>________________________ (ФИО)</w:t>
            </w:r>
          </w:p>
          <w:p w14:paraId="6254A189" w14:textId="77777777" w:rsidR="00D91243" w:rsidRPr="00BE6AF0" w:rsidRDefault="00D91243" w:rsidP="009B0481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BE6AF0">
              <w:rPr>
                <w:b/>
                <w:color w:val="000000"/>
                <w:sz w:val="18"/>
                <w:szCs w:val="18"/>
              </w:rPr>
              <w:t>_____________________/ (подпись)</w:t>
            </w:r>
          </w:p>
        </w:tc>
      </w:tr>
      <w:tr w:rsidR="00D91243" w:rsidRPr="00BE6AF0" w14:paraId="7D3CB987" w14:textId="77777777" w:rsidTr="009B0481">
        <w:trPr>
          <w:trHeight w:val="549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A21EB06" w14:textId="77777777" w:rsidR="00D91243" w:rsidRPr="00BE6AF0" w:rsidRDefault="00D91243" w:rsidP="009B048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21C19" w14:textId="77777777" w:rsidR="00D91243" w:rsidRPr="00BE6AF0" w:rsidRDefault="00D91243" w:rsidP="009B0481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1DA67711" w14:textId="77777777" w:rsidR="00D91243" w:rsidRPr="00BE6AF0" w:rsidRDefault="00D91243" w:rsidP="00D91243">
      <w:pPr>
        <w:jc w:val="both"/>
        <w:rPr>
          <w:sz w:val="18"/>
          <w:szCs w:val="18"/>
        </w:rPr>
      </w:pPr>
    </w:p>
    <w:bookmarkEnd w:id="11"/>
    <w:p w14:paraId="4F673DE2" w14:textId="6483963E" w:rsidR="00D91243" w:rsidRPr="00BE6AF0" w:rsidRDefault="00D91243" w:rsidP="00FF4F88">
      <w:pPr>
        <w:jc w:val="both"/>
        <w:rPr>
          <w:sz w:val="18"/>
          <w:szCs w:val="18"/>
        </w:rPr>
        <w:sectPr w:rsidR="00D91243" w:rsidRPr="00BE6AF0" w:rsidSect="00BE6AF0">
          <w:pgSz w:w="11906" w:h="16838" w:code="9"/>
          <w:pgMar w:top="567" w:right="707" w:bottom="709" w:left="709" w:header="709" w:footer="709" w:gutter="0"/>
          <w:cols w:space="708"/>
          <w:docGrid w:linePitch="360"/>
        </w:sectPr>
      </w:pPr>
    </w:p>
    <w:tbl>
      <w:tblPr>
        <w:tblW w:w="5119" w:type="dxa"/>
        <w:tblInd w:w="49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6"/>
      </w:tblGrid>
      <w:tr w:rsidR="00F5477B" w:rsidRPr="00BE6AF0" w14:paraId="1C4F15B8" w14:textId="77777777" w:rsidTr="00F5477B">
        <w:trPr>
          <w:gridAfter w:val="1"/>
          <w:trHeight w:val="458"/>
        </w:trPr>
        <w:tc>
          <w:tcPr>
            <w:tcW w:w="51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B79A1" w14:textId="4AF43540" w:rsidR="00F5477B" w:rsidRPr="00BE6AF0" w:rsidRDefault="00F5477B" w:rsidP="00371E9C">
            <w:pPr>
              <w:jc w:val="righ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E6AF0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Приложение № </w:t>
            </w:r>
            <w:r w:rsidR="00EA7744" w:rsidRPr="00BE6AF0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BE6AF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0435BAE2" w14:textId="3917BCF0" w:rsidR="00F5477B" w:rsidRPr="00BE6AF0" w:rsidRDefault="00F5477B" w:rsidP="00371E9C">
            <w:pPr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BE6AF0">
              <w:rPr>
                <w:b/>
                <w:bCs/>
                <w:i/>
                <w:iCs/>
                <w:color w:val="000000"/>
                <w:sz w:val="22"/>
                <w:szCs w:val="22"/>
              </w:rPr>
              <w:t>к Генеральному договору купли-продажи товаров и оказания услуг № _ от «__» ____ 202</w:t>
            </w:r>
            <w:r w:rsidR="006F52DE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BE6AF0">
              <w:rPr>
                <w:b/>
                <w:bCs/>
                <w:i/>
                <w:iCs/>
                <w:color w:val="000000"/>
                <w:sz w:val="22"/>
                <w:szCs w:val="22"/>
              </w:rPr>
              <w:t>г.</w:t>
            </w:r>
          </w:p>
        </w:tc>
      </w:tr>
      <w:tr w:rsidR="00F5477B" w:rsidRPr="00BE6AF0" w14:paraId="3BC53A4E" w14:textId="77777777" w:rsidTr="00F5477B">
        <w:trPr>
          <w:gridAfter w:val="1"/>
          <w:trHeight w:val="394"/>
        </w:trPr>
        <w:tc>
          <w:tcPr>
            <w:tcW w:w="51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EE5D" w14:textId="77777777" w:rsidR="00F5477B" w:rsidRPr="00BE6AF0" w:rsidRDefault="00F5477B" w:rsidP="00371E9C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F5477B" w:rsidRPr="00BE6AF0" w14:paraId="21723B55" w14:textId="77777777" w:rsidTr="00F5477B">
        <w:trPr>
          <w:trHeight w:val="268"/>
        </w:trPr>
        <w:tc>
          <w:tcPr>
            <w:tcW w:w="5103" w:type="dxa"/>
            <w:vMerge/>
            <w:shd w:val="clear" w:color="auto" w:fill="FFFFFF"/>
            <w:vAlign w:val="center"/>
            <w:hideMark/>
          </w:tcPr>
          <w:p w14:paraId="185A97FB" w14:textId="77777777" w:rsidR="00F5477B" w:rsidRPr="00BE6AF0" w:rsidRDefault="00F5477B" w:rsidP="00371E9C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854342" w14:textId="77777777" w:rsidR="00F5477B" w:rsidRPr="00BE6AF0" w:rsidRDefault="00F5477B" w:rsidP="00371E9C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4E7440F8" w14:textId="77777777" w:rsidR="00FF4F88" w:rsidRPr="00BE6AF0" w:rsidRDefault="00FF4F88" w:rsidP="00FF4F88">
      <w:pPr>
        <w:rPr>
          <w:b/>
          <w:i/>
          <w:iCs/>
          <w:sz w:val="18"/>
          <w:szCs w:val="18"/>
        </w:rPr>
      </w:pPr>
    </w:p>
    <w:p w14:paraId="4EFFC02F" w14:textId="77777777" w:rsidR="00A9718E" w:rsidRPr="00BE6AF0" w:rsidRDefault="00A9718E" w:rsidP="00A9718E">
      <w:pPr>
        <w:jc w:val="right"/>
        <w:rPr>
          <w:b/>
          <w:i/>
          <w:iCs/>
          <w:sz w:val="18"/>
          <w:szCs w:val="18"/>
          <w:u w:val="single"/>
        </w:rPr>
      </w:pPr>
      <w:r w:rsidRPr="00BE6AF0">
        <w:rPr>
          <w:b/>
          <w:i/>
          <w:iCs/>
          <w:sz w:val="18"/>
          <w:szCs w:val="18"/>
          <w:u w:val="single"/>
        </w:rPr>
        <w:t>ФОРМА АКТА СВЕРКИ ВЗАИМОРАСЧЕТОВ С КЛИЕНТОМ, ПРИОБРЕВШИМ ТОВАР В РАССРОЧКУ</w:t>
      </w:r>
    </w:p>
    <w:p w14:paraId="5A6583B5" w14:textId="644006D3" w:rsidR="00A9718E" w:rsidRPr="00BE6AF0" w:rsidRDefault="00A9718E" w:rsidP="00A9718E">
      <w:pPr>
        <w:rPr>
          <w:b/>
          <w:i/>
          <w:iCs/>
          <w:sz w:val="18"/>
          <w:szCs w:val="18"/>
          <w:u w:val="single"/>
        </w:rPr>
      </w:pPr>
    </w:p>
    <w:p w14:paraId="3E77A981" w14:textId="77777777" w:rsidR="00A9718E" w:rsidRPr="00BE6AF0" w:rsidRDefault="00A9718E" w:rsidP="00A9718E">
      <w:pPr>
        <w:jc w:val="center"/>
        <w:rPr>
          <w:b/>
          <w:sz w:val="18"/>
          <w:szCs w:val="18"/>
        </w:rPr>
      </w:pPr>
      <w:r w:rsidRPr="00BE6AF0">
        <w:rPr>
          <w:b/>
          <w:sz w:val="18"/>
          <w:szCs w:val="18"/>
        </w:rPr>
        <w:t xml:space="preserve">Акт сверки взаимных расчетов </w:t>
      </w:r>
    </w:p>
    <w:p w14:paraId="0FAE81A6" w14:textId="3497361C" w:rsidR="00A9718E" w:rsidRPr="00286816" w:rsidRDefault="00A9718E" w:rsidP="00A9718E">
      <w:pPr>
        <w:jc w:val="center"/>
        <w:rPr>
          <w:bCs/>
          <w:sz w:val="18"/>
          <w:szCs w:val="18"/>
          <w:u w:val="single"/>
        </w:rPr>
      </w:pPr>
      <w:r w:rsidRPr="00BE6AF0">
        <w:rPr>
          <w:bCs/>
          <w:sz w:val="18"/>
          <w:szCs w:val="18"/>
          <w:u w:val="single"/>
        </w:rPr>
        <w:t>за</w:t>
      </w:r>
      <w:r w:rsidRPr="00286816">
        <w:rPr>
          <w:bCs/>
          <w:sz w:val="18"/>
          <w:szCs w:val="18"/>
          <w:u w:val="single"/>
        </w:rPr>
        <w:t xml:space="preserve"> </w:t>
      </w:r>
      <w:r w:rsidRPr="00BE6AF0">
        <w:rPr>
          <w:bCs/>
          <w:sz w:val="18"/>
          <w:szCs w:val="18"/>
          <w:u w:val="single"/>
        </w:rPr>
        <w:t>период</w:t>
      </w:r>
      <w:r w:rsidRPr="00286816">
        <w:rPr>
          <w:bCs/>
          <w:sz w:val="18"/>
          <w:szCs w:val="18"/>
          <w:u w:val="single"/>
        </w:rPr>
        <w:t>: __.__.202</w:t>
      </w:r>
      <w:r w:rsidR="00CE42A3" w:rsidRPr="00286816">
        <w:rPr>
          <w:bCs/>
          <w:sz w:val="18"/>
          <w:szCs w:val="18"/>
          <w:u w:val="single"/>
        </w:rPr>
        <w:t>__</w:t>
      </w:r>
      <w:r w:rsidRPr="00286816">
        <w:rPr>
          <w:bCs/>
          <w:sz w:val="18"/>
          <w:szCs w:val="18"/>
          <w:u w:val="single"/>
        </w:rPr>
        <w:t>1 - __.__.20___</w:t>
      </w:r>
    </w:p>
    <w:p w14:paraId="34B0713B" w14:textId="77777777" w:rsidR="00A9718E" w:rsidRPr="007F5EF4" w:rsidRDefault="00A9718E" w:rsidP="00A9718E">
      <w:pPr>
        <w:jc w:val="center"/>
        <w:rPr>
          <w:bCs/>
          <w:sz w:val="18"/>
          <w:szCs w:val="18"/>
          <w:u w:val="single"/>
          <w:lang w:val="en-US"/>
        </w:rPr>
      </w:pPr>
      <w:r w:rsidRPr="00BE6AF0">
        <w:rPr>
          <w:bCs/>
          <w:sz w:val="18"/>
          <w:szCs w:val="18"/>
          <w:u w:val="single"/>
        </w:rPr>
        <w:t>между</w:t>
      </w:r>
      <w:r w:rsidRPr="007F5EF4">
        <w:rPr>
          <w:bCs/>
          <w:sz w:val="18"/>
          <w:szCs w:val="18"/>
          <w:u w:val="single"/>
          <w:lang w:val="en-US"/>
        </w:rPr>
        <w:t xml:space="preserve">  </w:t>
      </w:r>
      <w:r w:rsidRPr="00BE6AF0">
        <w:rPr>
          <w:bCs/>
          <w:sz w:val="18"/>
          <w:szCs w:val="18"/>
          <w:u w:val="single"/>
        </w:rPr>
        <w:t>КТ</w:t>
      </w:r>
      <w:r w:rsidRPr="007F5EF4">
        <w:rPr>
          <w:bCs/>
          <w:sz w:val="18"/>
          <w:szCs w:val="18"/>
          <w:u w:val="single"/>
          <w:lang w:val="en-US"/>
        </w:rPr>
        <w:t xml:space="preserve"> "IMAN HALAL INVESTMENTS KOMMANDITNOE TOVARISHESTVO"</w:t>
      </w:r>
    </w:p>
    <w:p w14:paraId="6FF4B98D" w14:textId="77777777" w:rsidR="00A9718E" w:rsidRPr="00BE6AF0" w:rsidRDefault="00A9718E" w:rsidP="00A9718E">
      <w:pPr>
        <w:jc w:val="center"/>
        <w:rPr>
          <w:bCs/>
          <w:sz w:val="18"/>
          <w:szCs w:val="18"/>
          <w:u w:val="single"/>
        </w:rPr>
      </w:pPr>
      <w:r w:rsidRPr="00BE6AF0">
        <w:rPr>
          <w:bCs/>
          <w:sz w:val="18"/>
          <w:szCs w:val="18"/>
          <w:u w:val="single"/>
        </w:rPr>
        <w:t>и _________________________ ФИО Покупателя</w:t>
      </w:r>
    </w:p>
    <w:p w14:paraId="1A7F3D40" w14:textId="77777777" w:rsidR="00A9718E" w:rsidRPr="00BE6AF0" w:rsidRDefault="00A9718E" w:rsidP="00A9718E">
      <w:pPr>
        <w:rPr>
          <w:b/>
          <w:i/>
          <w:iCs/>
          <w:sz w:val="18"/>
          <w:szCs w:val="18"/>
          <w:u w:val="single"/>
        </w:rPr>
      </w:pPr>
    </w:p>
    <w:p w14:paraId="1E5D90CD" w14:textId="77777777" w:rsidR="00A9718E" w:rsidRPr="00BE6AF0" w:rsidRDefault="00A9718E" w:rsidP="00A9718E">
      <w:pPr>
        <w:rPr>
          <w:bCs/>
          <w:sz w:val="18"/>
          <w:szCs w:val="18"/>
          <w:u w:val="single"/>
        </w:rPr>
      </w:pPr>
      <w:r w:rsidRPr="00BE6AF0">
        <w:rPr>
          <w:bCs/>
          <w:sz w:val="18"/>
          <w:szCs w:val="18"/>
          <w:u w:val="single"/>
        </w:rPr>
        <w:t>Мы, нижеподписавшиеся,  КТ "IMAN HALAL INVESTMENTS KOMMANDITNOE TOVARISHESTVO" , с одной стороны, и  _______________________,ставили настоящий акт сверки в том, что:</w:t>
      </w:r>
    </w:p>
    <w:p w14:paraId="0688C611" w14:textId="77777777" w:rsidR="00A9718E" w:rsidRPr="00BE6AF0" w:rsidRDefault="00A9718E" w:rsidP="00A9718E">
      <w:pPr>
        <w:rPr>
          <w:bCs/>
          <w:sz w:val="18"/>
          <w:szCs w:val="18"/>
          <w:u w:val="single"/>
        </w:rPr>
      </w:pPr>
      <w:r w:rsidRPr="00BE6AF0">
        <w:rPr>
          <w:bCs/>
          <w:sz w:val="18"/>
          <w:szCs w:val="18"/>
          <w:u w:val="single"/>
        </w:rPr>
        <w:t>1. В период с ____ __________ 2021 г. по ___ ______________ 2021 г. были осуществлены следующие расчеты:</w:t>
      </w:r>
    </w:p>
    <w:p w14:paraId="0752AE10" w14:textId="4823397D" w:rsidR="00A9718E" w:rsidRPr="00BE6AF0" w:rsidRDefault="00A9718E" w:rsidP="00A9718E">
      <w:pPr>
        <w:rPr>
          <w:bCs/>
          <w:sz w:val="18"/>
          <w:szCs w:val="18"/>
          <w:u w:val="single"/>
        </w:rPr>
      </w:pPr>
      <w:r w:rsidRPr="00BE6AF0">
        <w:rPr>
          <w:bCs/>
          <w:sz w:val="18"/>
          <w:szCs w:val="18"/>
          <w:u w:val="single"/>
        </w:rPr>
        <w:t>Заказ клиента № __________________ от ___.___.2021 г. 15:44:00 в валюте UZS</w:t>
      </w:r>
    </w:p>
    <w:p w14:paraId="4638375D" w14:textId="17631798" w:rsidR="00A9718E" w:rsidRPr="00BE6AF0" w:rsidRDefault="00A9718E" w:rsidP="00F5477B">
      <w:pPr>
        <w:jc w:val="right"/>
        <w:rPr>
          <w:b/>
          <w:i/>
          <w:iCs/>
          <w:sz w:val="18"/>
          <w:szCs w:val="18"/>
          <w:u w:val="single"/>
        </w:rPr>
      </w:pPr>
      <w:r w:rsidRPr="00BE6AF0">
        <w:rPr>
          <w:b/>
          <w:i/>
          <w:iCs/>
          <w:sz w:val="18"/>
          <w:szCs w:val="18"/>
          <w:u w:val="single"/>
        </w:rPr>
        <w:t>\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02"/>
        <w:gridCol w:w="2857"/>
        <w:gridCol w:w="934"/>
        <w:gridCol w:w="934"/>
        <w:gridCol w:w="987"/>
        <w:gridCol w:w="711"/>
        <w:gridCol w:w="992"/>
        <w:gridCol w:w="709"/>
        <w:gridCol w:w="850"/>
      </w:tblGrid>
      <w:tr w:rsidR="00A9718E" w:rsidRPr="00BE6AF0" w14:paraId="38BF37B8" w14:textId="77777777" w:rsidTr="00F52CDC">
        <w:trPr>
          <w:trHeight w:val="210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67DFD" w14:textId="77777777" w:rsidR="00A9718E" w:rsidRPr="00BE6AF0" w:rsidRDefault="00A9718E" w:rsidP="005204E7">
            <w:pPr>
              <w:jc w:val="center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3152" w14:textId="77777777" w:rsidR="00A9718E" w:rsidRPr="00BE6AF0" w:rsidRDefault="00A9718E" w:rsidP="005204E7">
            <w:pPr>
              <w:jc w:val="center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Документ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EB89" w14:textId="77777777" w:rsidR="00A9718E" w:rsidRPr="00BE6AF0" w:rsidRDefault="00A9718E" w:rsidP="005204E7">
            <w:pPr>
              <w:jc w:val="center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Валюта документа</w:t>
            </w:r>
          </w:p>
        </w:tc>
        <w:tc>
          <w:tcPr>
            <w:tcW w:w="51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4AAF5" w14:textId="77777777" w:rsidR="00A9718E" w:rsidRPr="00BE6AF0" w:rsidRDefault="00A9718E" w:rsidP="005204E7">
            <w:pPr>
              <w:jc w:val="center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по данным</w:t>
            </w:r>
          </w:p>
        </w:tc>
      </w:tr>
      <w:tr w:rsidR="00A9718E" w:rsidRPr="00BE6AF0" w14:paraId="48B1E76D" w14:textId="77777777" w:rsidTr="00F52CDC">
        <w:trPr>
          <w:trHeight w:val="435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968F6" w14:textId="77777777" w:rsidR="00A9718E" w:rsidRPr="00BE6AF0" w:rsidRDefault="00A9718E" w:rsidP="005204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C540C" w14:textId="77777777" w:rsidR="00A9718E" w:rsidRPr="00BE6AF0" w:rsidRDefault="00A9718E" w:rsidP="005204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1306B" w14:textId="77777777" w:rsidR="00A9718E" w:rsidRPr="00BE6AF0" w:rsidRDefault="00A9718E" w:rsidP="005204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4D78" w14:textId="77777777" w:rsidR="00A9718E" w:rsidRPr="007F5EF4" w:rsidRDefault="00A9718E" w:rsidP="005204E7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E6AF0">
              <w:rPr>
                <w:color w:val="000000"/>
                <w:sz w:val="16"/>
                <w:szCs w:val="16"/>
              </w:rPr>
              <w:t>КТ</w:t>
            </w:r>
            <w:r w:rsidRPr="007F5EF4">
              <w:rPr>
                <w:color w:val="000000"/>
                <w:sz w:val="16"/>
                <w:szCs w:val="16"/>
                <w:lang w:val="en-US"/>
              </w:rPr>
              <w:t xml:space="preserve"> "IMAN HALAL INVESTMENTS KOMMANDITNOE TOVARISHESTVO"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7AAD8" w14:textId="77777777" w:rsidR="00A9718E" w:rsidRPr="00BE6AF0" w:rsidRDefault="00A9718E" w:rsidP="005204E7">
            <w:pPr>
              <w:jc w:val="center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________________________ ФИО</w:t>
            </w:r>
          </w:p>
        </w:tc>
      </w:tr>
      <w:tr w:rsidR="00A9718E" w:rsidRPr="00BE6AF0" w14:paraId="6AA8019D" w14:textId="77777777" w:rsidTr="00F52CDC">
        <w:trPr>
          <w:trHeight w:val="435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81AF5" w14:textId="77777777" w:rsidR="00A9718E" w:rsidRPr="00BE6AF0" w:rsidRDefault="00A9718E" w:rsidP="005204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F2B75" w14:textId="77777777" w:rsidR="00A9718E" w:rsidRPr="00BE6AF0" w:rsidRDefault="00A9718E" w:rsidP="005204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2E420" w14:textId="77777777" w:rsidR="00A9718E" w:rsidRPr="00BE6AF0" w:rsidRDefault="00A9718E" w:rsidP="005204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65113" w14:textId="77777777" w:rsidR="00A9718E" w:rsidRPr="00BE6AF0" w:rsidRDefault="00A9718E" w:rsidP="005204E7">
            <w:pPr>
              <w:jc w:val="center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Сумма документа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1419C" w14:textId="77777777" w:rsidR="00A9718E" w:rsidRPr="00BE6AF0" w:rsidRDefault="00A9718E" w:rsidP="005204E7">
            <w:pPr>
              <w:jc w:val="center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D33E" w14:textId="77777777" w:rsidR="00A9718E" w:rsidRPr="00BE6AF0" w:rsidRDefault="00A9718E" w:rsidP="005204E7">
            <w:pPr>
              <w:jc w:val="center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Кредит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AB5A2" w14:textId="77777777" w:rsidR="00A9718E" w:rsidRPr="00BE6AF0" w:rsidRDefault="00A9718E" w:rsidP="005204E7">
            <w:pPr>
              <w:jc w:val="center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Сумма документа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6E5F6" w14:textId="77777777" w:rsidR="00A9718E" w:rsidRPr="00BE6AF0" w:rsidRDefault="00A9718E" w:rsidP="005204E7">
            <w:pPr>
              <w:jc w:val="center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Дебет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0ED9B" w14:textId="77777777" w:rsidR="00A9718E" w:rsidRPr="00BE6AF0" w:rsidRDefault="00A9718E" w:rsidP="005204E7">
            <w:pPr>
              <w:jc w:val="center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Кредит</w:t>
            </w:r>
          </w:p>
        </w:tc>
      </w:tr>
      <w:tr w:rsidR="00A9718E" w:rsidRPr="00BE6AF0" w14:paraId="6947B0C8" w14:textId="77777777" w:rsidTr="00F52CDC">
        <w:trPr>
          <w:trHeight w:val="210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52C79D" w14:textId="77777777" w:rsidR="00A9718E" w:rsidRPr="00BE6AF0" w:rsidRDefault="00A9718E" w:rsidP="005204E7">
            <w:pPr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0BB3C" w14:textId="77777777" w:rsidR="00A9718E" w:rsidRPr="00BE6AF0" w:rsidRDefault="00A9718E" w:rsidP="005204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Сальдо начальное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BC789" w14:textId="77777777" w:rsidR="00A9718E" w:rsidRPr="00BE6AF0" w:rsidRDefault="00A9718E" w:rsidP="005204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2AB56" w14:textId="77777777" w:rsidR="00A9718E" w:rsidRPr="00BE6AF0" w:rsidRDefault="00A9718E" w:rsidP="005204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3D08B" w14:textId="77777777" w:rsidR="00A9718E" w:rsidRPr="00BE6AF0" w:rsidRDefault="00A9718E" w:rsidP="005204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43738" w14:textId="77777777" w:rsidR="00A9718E" w:rsidRPr="00BE6AF0" w:rsidRDefault="00A9718E" w:rsidP="005204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72733" w14:textId="77777777" w:rsidR="00A9718E" w:rsidRPr="00BE6AF0" w:rsidRDefault="00A9718E" w:rsidP="005204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A9718E" w:rsidRPr="00BE6AF0" w14:paraId="2EDD9A59" w14:textId="77777777" w:rsidTr="00F52CDC">
        <w:trPr>
          <w:trHeight w:val="210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5E003" w14:textId="77777777" w:rsidR="00A9718E" w:rsidRPr="00BE6AF0" w:rsidRDefault="00A9718E" w:rsidP="005204E7">
            <w:pPr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___.___.</w:t>
            </w:r>
          </w:p>
          <w:p w14:paraId="3F7FE0DB" w14:textId="77777777" w:rsidR="00A9718E" w:rsidRPr="00BE6AF0" w:rsidRDefault="00A9718E" w:rsidP="005204E7">
            <w:pPr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2021__г.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FE83" w14:textId="77777777" w:rsidR="00A9718E" w:rsidRPr="00BE6AF0" w:rsidRDefault="00A9718E" w:rsidP="005204E7">
            <w:pPr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Платежное поручение №_____ от ___.__________.2021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DAFF9" w14:textId="77777777" w:rsidR="00A9718E" w:rsidRPr="00BE6AF0" w:rsidRDefault="00A9718E" w:rsidP="005204E7">
            <w:pPr>
              <w:jc w:val="center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UZS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A8C3" w14:textId="77777777" w:rsidR="00A9718E" w:rsidRPr="00BE6AF0" w:rsidRDefault="00A9718E" w:rsidP="005204E7">
            <w:pPr>
              <w:jc w:val="right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B41B8" w14:textId="77777777" w:rsidR="00A9718E" w:rsidRPr="00BE6AF0" w:rsidRDefault="00A9718E" w:rsidP="005204E7">
            <w:pPr>
              <w:jc w:val="right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4F381" w14:textId="77777777" w:rsidR="00A9718E" w:rsidRPr="00BE6AF0" w:rsidRDefault="00A9718E" w:rsidP="005204E7">
            <w:pPr>
              <w:jc w:val="right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E7687" w14:textId="77777777" w:rsidR="00A9718E" w:rsidRPr="00BE6AF0" w:rsidRDefault="00A9718E" w:rsidP="005204E7">
            <w:pPr>
              <w:jc w:val="right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EAA4" w14:textId="77777777" w:rsidR="00A9718E" w:rsidRPr="00BE6AF0" w:rsidRDefault="00A9718E" w:rsidP="005204E7">
            <w:pPr>
              <w:jc w:val="right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767FF" w14:textId="77777777" w:rsidR="00A9718E" w:rsidRPr="00BE6AF0" w:rsidRDefault="00A9718E" w:rsidP="005204E7">
            <w:pPr>
              <w:jc w:val="right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9718E" w:rsidRPr="00BE6AF0" w14:paraId="00E532C7" w14:textId="77777777" w:rsidTr="00F52CDC">
        <w:trPr>
          <w:trHeight w:val="210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7713CA" w14:textId="77777777" w:rsidR="00A9718E" w:rsidRPr="00BE6AF0" w:rsidRDefault="00A9718E" w:rsidP="005204E7">
            <w:pPr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EDC7D" w14:textId="77777777" w:rsidR="00A9718E" w:rsidRPr="00BE6AF0" w:rsidRDefault="00A9718E" w:rsidP="005204E7">
            <w:pPr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Продажа от ___.___.2021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726B" w14:textId="77777777" w:rsidR="00A9718E" w:rsidRPr="00BE6AF0" w:rsidRDefault="00A9718E" w:rsidP="005204E7">
            <w:pPr>
              <w:jc w:val="center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UZS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B1F87" w14:textId="77777777" w:rsidR="00A9718E" w:rsidRPr="00BE6AF0" w:rsidRDefault="00A9718E" w:rsidP="005204E7">
            <w:pPr>
              <w:jc w:val="right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561C5" w14:textId="77777777" w:rsidR="00A9718E" w:rsidRPr="00BE6AF0" w:rsidRDefault="00A9718E" w:rsidP="005204E7">
            <w:pPr>
              <w:jc w:val="center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4B9B3" w14:textId="77777777" w:rsidR="00A9718E" w:rsidRPr="00BE6AF0" w:rsidRDefault="00A9718E" w:rsidP="005204E7">
            <w:pPr>
              <w:jc w:val="right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00E4" w14:textId="77777777" w:rsidR="00A9718E" w:rsidRPr="00BE6AF0" w:rsidRDefault="00A9718E" w:rsidP="005204E7">
            <w:pPr>
              <w:jc w:val="right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FDDDA" w14:textId="77777777" w:rsidR="00A9718E" w:rsidRPr="00BE6AF0" w:rsidRDefault="00A9718E" w:rsidP="005204E7">
            <w:pPr>
              <w:jc w:val="right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EE8C8" w14:textId="77777777" w:rsidR="00A9718E" w:rsidRPr="00BE6AF0" w:rsidRDefault="00A9718E" w:rsidP="005204E7">
            <w:pPr>
              <w:jc w:val="center"/>
              <w:rPr>
                <w:color w:val="000000"/>
                <w:sz w:val="16"/>
                <w:szCs w:val="16"/>
              </w:rPr>
            </w:pPr>
            <w:r w:rsidRPr="00BE6AF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9718E" w:rsidRPr="00BE6AF0" w14:paraId="186A30AE" w14:textId="77777777" w:rsidTr="00F52CDC">
        <w:trPr>
          <w:trHeight w:val="210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D9A1FB" w14:textId="77777777" w:rsidR="00A9718E" w:rsidRPr="00BE6AF0" w:rsidRDefault="00A9718E" w:rsidP="005204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80208" w14:textId="77777777" w:rsidR="00A9718E" w:rsidRPr="00BE6AF0" w:rsidRDefault="00A9718E" w:rsidP="005204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Обороты за период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EF35" w14:textId="77777777" w:rsidR="00A9718E" w:rsidRPr="00BE6AF0" w:rsidRDefault="00A9718E" w:rsidP="005204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994C" w14:textId="77777777" w:rsidR="00A9718E" w:rsidRPr="00BE6AF0" w:rsidRDefault="00A9718E" w:rsidP="005204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8D8AB" w14:textId="77777777" w:rsidR="00A9718E" w:rsidRPr="00BE6AF0" w:rsidRDefault="00A9718E" w:rsidP="005204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ECB7" w14:textId="77777777" w:rsidR="00A9718E" w:rsidRPr="00BE6AF0" w:rsidRDefault="00A9718E" w:rsidP="005204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0518" w14:textId="77777777" w:rsidR="00A9718E" w:rsidRPr="00BE6AF0" w:rsidRDefault="00A9718E" w:rsidP="005204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9718E" w:rsidRPr="00BE6AF0" w14:paraId="35BA4E45" w14:textId="77777777" w:rsidTr="00F52CDC">
        <w:trPr>
          <w:trHeight w:val="210"/>
        </w:trPr>
        <w:tc>
          <w:tcPr>
            <w:tcW w:w="8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DA3736" w14:textId="77777777" w:rsidR="00A9718E" w:rsidRPr="00BE6AF0" w:rsidRDefault="00A9718E" w:rsidP="005204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4EEB5" w14:textId="77777777" w:rsidR="00A9718E" w:rsidRPr="00BE6AF0" w:rsidRDefault="00A9718E" w:rsidP="005204E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Сальдо конечное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6524B" w14:textId="77777777" w:rsidR="00A9718E" w:rsidRPr="00BE6AF0" w:rsidRDefault="00A9718E" w:rsidP="005204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FE74" w14:textId="77777777" w:rsidR="00A9718E" w:rsidRPr="00BE6AF0" w:rsidRDefault="00A9718E" w:rsidP="005204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1A80A" w14:textId="77777777" w:rsidR="00A9718E" w:rsidRPr="00BE6AF0" w:rsidRDefault="00A9718E" w:rsidP="005204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88A3C" w14:textId="77777777" w:rsidR="00A9718E" w:rsidRPr="00BE6AF0" w:rsidRDefault="00A9718E" w:rsidP="005204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BEA59" w14:textId="77777777" w:rsidR="00A9718E" w:rsidRPr="00BE6AF0" w:rsidRDefault="00A9718E" w:rsidP="005204E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6AF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14:paraId="2B48B9A8" w14:textId="20072877" w:rsidR="00A9718E" w:rsidRPr="00BE6AF0" w:rsidRDefault="00A9718E" w:rsidP="00A9718E">
      <w:pPr>
        <w:rPr>
          <w:b/>
          <w:i/>
          <w:iCs/>
          <w:sz w:val="18"/>
          <w:szCs w:val="18"/>
          <w:u w:val="single"/>
        </w:rPr>
      </w:pPr>
    </w:p>
    <w:p w14:paraId="1D63EC3C" w14:textId="77777777" w:rsidR="00A9718E" w:rsidRPr="00BE6AF0" w:rsidRDefault="00A9718E" w:rsidP="00A9718E">
      <w:pPr>
        <w:rPr>
          <w:bCs/>
          <w:sz w:val="18"/>
          <w:szCs w:val="18"/>
          <w:u w:val="single"/>
        </w:rPr>
      </w:pPr>
      <w:r w:rsidRPr="00BE6AF0">
        <w:rPr>
          <w:bCs/>
          <w:sz w:val="18"/>
          <w:szCs w:val="18"/>
          <w:u w:val="single"/>
        </w:rPr>
        <w:t>2. Таким образом, на ____ _________________ 202_ г.: долг ____________________________ перед КТ "IMAN HALAL INVESTMENTS KOMMANDITNOE TOVARISHESTVO" в валюте UZS составляет ___________________________ (сумма прописью________________________ сум 00 тийинов)</w:t>
      </w:r>
    </w:p>
    <w:p w14:paraId="1D6A688E" w14:textId="77777777" w:rsidR="00A9718E" w:rsidRPr="00BE6AF0" w:rsidRDefault="00A9718E" w:rsidP="00A9718E">
      <w:pPr>
        <w:rPr>
          <w:bCs/>
          <w:sz w:val="18"/>
          <w:szCs w:val="18"/>
          <w:u w:val="single"/>
        </w:rPr>
      </w:pPr>
      <w:r w:rsidRPr="00BE6AF0">
        <w:rPr>
          <w:bCs/>
          <w:sz w:val="18"/>
          <w:szCs w:val="18"/>
          <w:u w:val="single"/>
        </w:rPr>
        <w:tab/>
      </w:r>
    </w:p>
    <w:p w14:paraId="4DA82D2E" w14:textId="1639D040" w:rsidR="00A9718E" w:rsidRPr="00BE6AF0" w:rsidRDefault="00A9718E" w:rsidP="00A9718E">
      <w:pPr>
        <w:rPr>
          <w:bCs/>
          <w:sz w:val="18"/>
          <w:szCs w:val="18"/>
          <w:u w:val="single"/>
        </w:rPr>
      </w:pPr>
      <w:r w:rsidRPr="00BE6AF0">
        <w:rPr>
          <w:bCs/>
          <w:sz w:val="18"/>
          <w:szCs w:val="18"/>
          <w:u w:val="single"/>
        </w:rPr>
        <w:tab/>
        <w:t>3. По результатам расхождений не выявлено.</w:t>
      </w:r>
    </w:p>
    <w:p w14:paraId="51B33D35" w14:textId="77777777" w:rsidR="00A9718E" w:rsidRPr="00BE6AF0" w:rsidRDefault="00A9718E" w:rsidP="00F5477B">
      <w:pPr>
        <w:jc w:val="right"/>
        <w:rPr>
          <w:b/>
          <w:i/>
          <w:iCs/>
          <w:sz w:val="18"/>
          <w:szCs w:val="18"/>
          <w:u w:val="single"/>
        </w:rPr>
      </w:pPr>
    </w:p>
    <w:p w14:paraId="11153CDE" w14:textId="3373D260" w:rsidR="00A9718E" w:rsidRPr="00BE6AF0" w:rsidRDefault="00A9718E" w:rsidP="00F5477B">
      <w:pPr>
        <w:jc w:val="right"/>
        <w:rPr>
          <w:b/>
          <w:i/>
          <w:iCs/>
          <w:sz w:val="18"/>
          <w:szCs w:val="1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99"/>
      </w:tblGrid>
      <w:tr w:rsidR="00F52CDC" w:rsidRPr="00BE6AF0" w14:paraId="37C82ACC" w14:textId="77777777" w:rsidTr="00F52CDC">
        <w:tc>
          <w:tcPr>
            <w:tcW w:w="4997" w:type="dxa"/>
          </w:tcPr>
          <w:p w14:paraId="36F996B4" w14:textId="77777777" w:rsidR="00F52CDC" w:rsidRPr="007F5EF4" w:rsidRDefault="00F52CDC" w:rsidP="005204E7">
            <w:pPr>
              <w:jc w:val="both"/>
              <w:rPr>
                <w:bCs/>
                <w:sz w:val="18"/>
                <w:szCs w:val="18"/>
                <w:lang w:val="en-US"/>
              </w:rPr>
            </w:pPr>
            <w:r w:rsidRPr="00BE6AF0">
              <w:rPr>
                <w:b/>
                <w:sz w:val="18"/>
                <w:szCs w:val="18"/>
              </w:rPr>
              <w:t>КТ</w:t>
            </w:r>
            <w:r w:rsidRPr="007F5EF4">
              <w:rPr>
                <w:b/>
                <w:sz w:val="18"/>
                <w:szCs w:val="18"/>
                <w:lang w:val="en-US"/>
              </w:rPr>
              <w:t xml:space="preserve"> "IMAN HALAL INVESTMENTS KOMMANDITNOE TOVARISHESTVO</w:t>
            </w:r>
          </w:p>
        </w:tc>
        <w:tc>
          <w:tcPr>
            <w:tcW w:w="4998" w:type="dxa"/>
          </w:tcPr>
          <w:p w14:paraId="50C3722F" w14:textId="77777777" w:rsidR="00F52CDC" w:rsidRPr="00BE6AF0" w:rsidRDefault="00F52CDC" w:rsidP="005204E7">
            <w:pPr>
              <w:jc w:val="both"/>
              <w:rPr>
                <w:b/>
                <w:sz w:val="18"/>
                <w:szCs w:val="18"/>
              </w:rPr>
            </w:pPr>
            <w:r w:rsidRPr="00BE6AF0">
              <w:rPr>
                <w:b/>
                <w:sz w:val="18"/>
                <w:szCs w:val="18"/>
              </w:rPr>
              <w:t xml:space="preserve">Покупатель </w:t>
            </w:r>
          </w:p>
          <w:p w14:paraId="2017453E" w14:textId="2775DD77" w:rsidR="00F52CDC" w:rsidRPr="00BE6AF0" w:rsidRDefault="00F52CDC" w:rsidP="005204E7">
            <w:pPr>
              <w:jc w:val="both"/>
              <w:rPr>
                <w:bCs/>
                <w:sz w:val="18"/>
                <w:szCs w:val="18"/>
              </w:rPr>
            </w:pPr>
            <w:r w:rsidRPr="00BE6AF0">
              <w:rPr>
                <w:b/>
                <w:sz w:val="18"/>
                <w:szCs w:val="18"/>
              </w:rPr>
              <w:t xml:space="preserve">ФИО </w:t>
            </w:r>
            <w:r w:rsidRPr="00BE6AF0">
              <w:rPr>
                <w:b/>
                <w:sz w:val="18"/>
                <w:szCs w:val="18"/>
                <w:u w:val="single"/>
              </w:rPr>
              <w:t>______________________</w:t>
            </w:r>
            <w:r w:rsidRPr="00BE6AF0">
              <w:rPr>
                <w:b/>
                <w:sz w:val="18"/>
                <w:szCs w:val="18"/>
              </w:rPr>
              <w:t>_</w:t>
            </w:r>
          </w:p>
        </w:tc>
      </w:tr>
    </w:tbl>
    <w:p w14:paraId="7D5A79AC" w14:textId="12FAC2A8" w:rsidR="00F52CDC" w:rsidRPr="00BE6AF0" w:rsidRDefault="00F52CDC" w:rsidP="00F5477B">
      <w:pPr>
        <w:jc w:val="right"/>
        <w:rPr>
          <w:b/>
          <w:i/>
          <w:iCs/>
          <w:sz w:val="18"/>
          <w:szCs w:val="18"/>
          <w:u w:val="single"/>
        </w:rPr>
      </w:pPr>
    </w:p>
    <w:p w14:paraId="390A7495" w14:textId="612751E4" w:rsidR="00F52CDC" w:rsidRPr="00BE6AF0" w:rsidRDefault="00F52CDC" w:rsidP="00F5477B">
      <w:pPr>
        <w:jc w:val="right"/>
        <w:rPr>
          <w:b/>
          <w:i/>
          <w:iCs/>
          <w:sz w:val="18"/>
          <w:szCs w:val="18"/>
          <w:u w:val="single"/>
        </w:rPr>
      </w:pPr>
    </w:p>
    <w:sectPr w:rsidR="00F52CDC" w:rsidRPr="00BE6AF0" w:rsidSect="00F52CDC">
      <w:pgSz w:w="11906" w:h="16838" w:code="9"/>
      <w:pgMar w:top="851" w:right="70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Y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D5A1356"/>
    <w:multiLevelType w:val="multilevel"/>
    <w:tmpl w:val="1B806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3476CA9"/>
    <w:multiLevelType w:val="multilevel"/>
    <w:tmpl w:val="04580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3" w15:restartNumberingAfterBreak="0">
    <w:nsid w:val="347E7438"/>
    <w:multiLevelType w:val="hybridMultilevel"/>
    <w:tmpl w:val="D196EE0C"/>
    <w:lvl w:ilvl="0" w:tplc="58EE2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2D1F"/>
    <w:multiLevelType w:val="hybridMultilevel"/>
    <w:tmpl w:val="80D00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9641B9"/>
    <w:multiLevelType w:val="hybridMultilevel"/>
    <w:tmpl w:val="26DC16E0"/>
    <w:lvl w:ilvl="0" w:tplc="A7C0F2FC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4F052623"/>
    <w:multiLevelType w:val="multilevel"/>
    <w:tmpl w:val="6FB87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56972FA"/>
    <w:multiLevelType w:val="multilevel"/>
    <w:tmpl w:val="04580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8" w15:restartNumberingAfterBreak="0">
    <w:nsid w:val="63AB5840"/>
    <w:multiLevelType w:val="multilevel"/>
    <w:tmpl w:val="842623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64A56B61"/>
    <w:multiLevelType w:val="multilevel"/>
    <w:tmpl w:val="ACB2931A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4621545">
    <w:abstractNumId w:val="2"/>
  </w:num>
  <w:num w:numId="2" w16cid:durableId="7024452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381575">
    <w:abstractNumId w:val="6"/>
  </w:num>
  <w:num w:numId="4" w16cid:durableId="1132215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5603296">
    <w:abstractNumId w:val="1"/>
  </w:num>
  <w:num w:numId="6" w16cid:durableId="1903829389">
    <w:abstractNumId w:val="7"/>
  </w:num>
  <w:num w:numId="7" w16cid:durableId="1114908424">
    <w:abstractNumId w:val="0"/>
  </w:num>
  <w:num w:numId="8" w16cid:durableId="1320042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477103">
    <w:abstractNumId w:val="4"/>
  </w:num>
  <w:num w:numId="10" w16cid:durableId="214584663">
    <w:abstractNumId w:val="5"/>
  </w:num>
  <w:num w:numId="11" w16cid:durableId="1384139241">
    <w:abstractNumId w:val="8"/>
  </w:num>
  <w:num w:numId="12" w16cid:durableId="19525422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A2"/>
    <w:rsid w:val="00010368"/>
    <w:rsid w:val="00011CA7"/>
    <w:rsid w:val="0003248E"/>
    <w:rsid w:val="000459E6"/>
    <w:rsid w:val="0005489D"/>
    <w:rsid w:val="00056577"/>
    <w:rsid w:val="00080A2D"/>
    <w:rsid w:val="000B38A2"/>
    <w:rsid w:val="000B3DE6"/>
    <w:rsid w:val="000B5F73"/>
    <w:rsid w:val="000C07D4"/>
    <w:rsid w:val="000C1B0E"/>
    <w:rsid w:val="000E02EF"/>
    <w:rsid w:val="000E5E94"/>
    <w:rsid w:val="000E65F1"/>
    <w:rsid w:val="000F7F33"/>
    <w:rsid w:val="00105523"/>
    <w:rsid w:val="0012089B"/>
    <w:rsid w:val="00120B12"/>
    <w:rsid w:val="00122E94"/>
    <w:rsid w:val="0013055E"/>
    <w:rsid w:val="001453E7"/>
    <w:rsid w:val="00146BDF"/>
    <w:rsid w:val="00162A49"/>
    <w:rsid w:val="00175ECE"/>
    <w:rsid w:val="00182C4E"/>
    <w:rsid w:val="001876C1"/>
    <w:rsid w:val="001A6C2E"/>
    <w:rsid w:val="001B38AF"/>
    <w:rsid w:val="00211160"/>
    <w:rsid w:val="00236A71"/>
    <w:rsid w:val="002440D3"/>
    <w:rsid w:val="00253B5F"/>
    <w:rsid w:val="002562D4"/>
    <w:rsid w:val="00257314"/>
    <w:rsid w:val="00263090"/>
    <w:rsid w:val="002735D8"/>
    <w:rsid w:val="00280B88"/>
    <w:rsid w:val="00286816"/>
    <w:rsid w:val="00295772"/>
    <w:rsid w:val="002B54CF"/>
    <w:rsid w:val="002C6BDE"/>
    <w:rsid w:val="002D049F"/>
    <w:rsid w:val="002D53EB"/>
    <w:rsid w:val="003177EA"/>
    <w:rsid w:val="003469CB"/>
    <w:rsid w:val="00353B65"/>
    <w:rsid w:val="00355AEE"/>
    <w:rsid w:val="00385F60"/>
    <w:rsid w:val="003905C1"/>
    <w:rsid w:val="003B7667"/>
    <w:rsid w:val="003B7A27"/>
    <w:rsid w:val="003C01A9"/>
    <w:rsid w:val="003C1D3A"/>
    <w:rsid w:val="003C37F4"/>
    <w:rsid w:val="003E4DEC"/>
    <w:rsid w:val="00402630"/>
    <w:rsid w:val="004103A0"/>
    <w:rsid w:val="00427498"/>
    <w:rsid w:val="00444D85"/>
    <w:rsid w:val="0045296A"/>
    <w:rsid w:val="00454041"/>
    <w:rsid w:val="00461BD8"/>
    <w:rsid w:val="0046563F"/>
    <w:rsid w:val="00467873"/>
    <w:rsid w:val="00476546"/>
    <w:rsid w:val="0049248B"/>
    <w:rsid w:val="004A7171"/>
    <w:rsid w:val="004B6928"/>
    <w:rsid w:val="004B6EFB"/>
    <w:rsid w:val="004B72A2"/>
    <w:rsid w:val="004C394B"/>
    <w:rsid w:val="004C4D81"/>
    <w:rsid w:val="00501565"/>
    <w:rsid w:val="0050607F"/>
    <w:rsid w:val="00512C6C"/>
    <w:rsid w:val="00514238"/>
    <w:rsid w:val="005144FD"/>
    <w:rsid w:val="0051735E"/>
    <w:rsid w:val="00517592"/>
    <w:rsid w:val="00541667"/>
    <w:rsid w:val="00543B00"/>
    <w:rsid w:val="00560726"/>
    <w:rsid w:val="00565F89"/>
    <w:rsid w:val="00566C7C"/>
    <w:rsid w:val="00584B66"/>
    <w:rsid w:val="005B24E8"/>
    <w:rsid w:val="005E6492"/>
    <w:rsid w:val="005E6664"/>
    <w:rsid w:val="005F2EA1"/>
    <w:rsid w:val="0060556B"/>
    <w:rsid w:val="00607CD6"/>
    <w:rsid w:val="00622912"/>
    <w:rsid w:val="006302F7"/>
    <w:rsid w:val="00680F76"/>
    <w:rsid w:val="00684A74"/>
    <w:rsid w:val="00686AA8"/>
    <w:rsid w:val="00690449"/>
    <w:rsid w:val="00693D18"/>
    <w:rsid w:val="006A3A26"/>
    <w:rsid w:val="006A417A"/>
    <w:rsid w:val="006B623B"/>
    <w:rsid w:val="006C0B77"/>
    <w:rsid w:val="006E6140"/>
    <w:rsid w:val="006F52DE"/>
    <w:rsid w:val="0070335A"/>
    <w:rsid w:val="00707C20"/>
    <w:rsid w:val="007108B3"/>
    <w:rsid w:val="007165D6"/>
    <w:rsid w:val="00717AA1"/>
    <w:rsid w:val="007243E6"/>
    <w:rsid w:val="007573D8"/>
    <w:rsid w:val="007640CD"/>
    <w:rsid w:val="00767E6C"/>
    <w:rsid w:val="00786924"/>
    <w:rsid w:val="007B0849"/>
    <w:rsid w:val="007B21E8"/>
    <w:rsid w:val="007C5091"/>
    <w:rsid w:val="007D1003"/>
    <w:rsid w:val="007E2854"/>
    <w:rsid w:val="007E2EB1"/>
    <w:rsid w:val="007F5EF4"/>
    <w:rsid w:val="008064D0"/>
    <w:rsid w:val="0081060F"/>
    <w:rsid w:val="00812352"/>
    <w:rsid w:val="008242FF"/>
    <w:rsid w:val="00827612"/>
    <w:rsid w:val="00835579"/>
    <w:rsid w:val="008520E0"/>
    <w:rsid w:val="00853C83"/>
    <w:rsid w:val="00853E96"/>
    <w:rsid w:val="00870751"/>
    <w:rsid w:val="008867F9"/>
    <w:rsid w:val="008B4920"/>
    <w:rsid w:val="00906B5E"/>
    <w:rsid w:val="00922C48"/>
    <w:rsid w:val="009256F7"/>
    <w:rsid w:val="00940419"/>
    <w:rsid w:val="00942AD2"/>
    <w:rsid w:val="009448BB"/>
    <w:rsid w:val="0096447A"/>
    <w:rsid w:val="00971435"/>
    <w:rsid w:val="009A7E37"/>
    <w:rsid w:val="009B0B65"/>
    <w:rsid w:val="009C76CF"/>
    <w:rsid w:val="009C7B35"/>
    <w:rsid w:val="009D33E5"/>
    <w:rsid w:val="009D3719"/>
    <w:rsid w:val="009D4026"/>
    <w:rsid w:val="009D5E7B"/>
    <w:rsid w:val="009F1E1A"/>
    <w:rsid w:val="009F735E"/>
    <w:rsid w:val="00A0540F"/>
    <w:rsid w:val="00A24EBB"/>
    <w:rsid w:val="00A26659"/>
    <w:rsid w:val="00A65D50"/>
    <w:rsid w:val="00A66CAD"/>
    <w:rsid w:val="00A810A8"/>
    <w:rsid w:val="00A83622"/>
    <w:rsid w:val="00A9718E"/>
    <w:rsid w:val="00AA65A2"/>
    <w:rsid w:val="00AA6915"/>
    <w:rsid w:val="00AE3A02"/>
    <w:rsid w:val="00B004BE"/>
    <w:rsid w:val="00B16690"/>
    <w:rsid w:val="00B20CCF"/>
    <w:rsid w:val="00B26C42"/>
    <w:rsid w:val="00B42025"/>
    <w:rsid w:val="00B43E70"/>
    <w:rsid w:val="00B62280"/>
    <w:rsid w:val="00B63CA9"/>
    <w:rsid w:val="00B65F7B"/>
    <w:rsid w:val="00B72BCB"/>
    <w:rsid w:val="00B87A07"/>
    <w:rsid w:val="00B915B7"/>
    <w:rsid w:val="00B95386"/>
    <w:rsid w:val="00BB0497"/>
    <w:rsid w:val="00BB19E8"/>
    <w:rsid w:val="00BB7CB8"/>
    <w:rsid w:val="00BC62D2"/>
    <w:rsid w:val="00BC7A25"/>
    <w:rsid w:val="00BC7DAA"/>
    <w:rsid w:val="00BE4618"/>
    <w:rsid w:val="00BE4D52"/>
    <w:rsid w:val="00BE57EC"/>
    <w:rsid w:val="00BE6AF0"/>
    <w:rsid w:val="00BF58F5"/>
    <w:rsid w:val="00C369D6"/>
    <w:rsid w:val="00C45C8D"/>
    <w:rsid w:val="00C5155A"/>
    <w:rsid w:val="00C66105"/>
    <w:rsid w:val="00C73D02"/>
    <w:rsid w:val="00C86789"/>
    <w:rsid w:val="00C902DA"/>
    <w:rsid w:val="00CB7EE1"/>
    <w:rsid w:val="00CE0D5D"/>
    <w:rsid w:val="00CE42A3"/>
    <w:rsid w:val="00CE7642"/>
    <w:rsid w:val="00D20143"/>
    <w:rsid w:val="00D27F6B"/>
    <w:rsid w:val="00D9004F"/>
    <w:rsid w:val="00D91243"/>
    <w:rsid w:val="00DA4BA7"/>
    <w:rsid w:val="00DB359F"/>
    <w:rsid w:val="00DE6A01"/>
    <w:rsid w:val="00DF6970"/>
    <w:rsid w:val="00E32DB9"/>
    <w:rsid w:val="00E40231"/>
    <w:rsid w:val="00E47E6E"/>
    <w:rsid w:val="00E55601"/>
    <w:rsid w:val="00E61976"/>
    <w:rsid w:val="00E61FA2"/>
    <w:rsid w:val="00E629B7"/>
    <w:rsid w:val="00E64F1C"/>
    <w:rsid w:val="00E74A5C"/>
    <w:rsid w:val="00E7597E"/>
    <w:rsid w:val="00E800F1"/>
    <w:rsid w:val="00E85398"/>
    <w:rsid w:val="00E9393E"/>
    <w:rsid w:val="00EA1486"/>
    <w:rsid w:val="00EA59DF"/>
    <w:rsid w:val="00EA638D"/>
    <w:rsid w:val="00EA7744"/>
    <w:rsid w:val="00EB062E"/>
    <w:rsid w:val="00EB344F"/>
    <w:rsid w:val="00EB5C7C"/>
    <w:rsid w:val="00EB71AA"/>
    <w:rsid w:val="00EC6A06"/>
    <w:rsid w:val="00EC7297"/>
    <w:rsid w:val="00ED5D69"/>
    <w:rsid w:val="00ED6A1A"/>
    <w:rsid w:val="00EE4070"/>
    <w:rsid w:val="00F00B62"/>
    <w:rsid w:val="00F12C76"/>
    <w:rsid w:val="00F167F6"/>
    <w:rsid w:val="00F276E8"/>
    <w:rsid w:val="00F52CDC"/>
    <w:rsid w:val="00F5477B"/>
    <w:rsid w:val="00F66124"/>
    <w:rsid w:val="00F72E60"/>
    <w:rsid w:val="00F84493"/>
    <w:rsid w:val="00FA393F"/>
    <w:rsid w:val="00FB2951"/>
    <w:rsid w:val="00FB46C1"/>
    <w:rsid w:val="00FD1053"/>
    <w:rsid w:val="00FD6685"/>
    <w:rsid w:val="00FE5198"/>
    <w:rsid w:val="00FE690B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33112"/>
  <w15:docId w15:val="{58759076-BFFA-41B6-9B98-593E7AD2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tice"/>
    <w:basedOn w:val="Normal"/>
    <w:uiPriority w:val="34"/>
    <w:qFormat/>
    <w:rsid w:val="009714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B5F73"/>
    <w:rPr>
      <w:rFonts w:ascii="Arial" w:hAnsi="Arial" w:cs="Arial" w:hint="default"/>
      <w:b/>
      <w:bCs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B5F73"/>
    <w:pPr>
      <w:widowControl w:val="0"/>
      <w:snapToGrid w:val="0"/>
      <w:spacing w:line="338" w:lineRule="auto"/>
      <w:ind w:firstLine="560"/>
      <w:jc w:val="both"/>
    </w:pPr>
    <w:rPr>
      <w:rFonts w:ascii="Arial" w:hAnsi="Arial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5F73"/>
    <w:rPr>
      <w:rFonts w:ascii="Arial" w:eastAsia="Times New Roman" w:hAnsi="Arial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E9393E"/>
    <w:rPr>
      <w:color w:val="0563C1" w:themeColor="hyperlink"/>
      <w:u w:val="single"/>
    </w:rPr>
  </w:style>
  <w:style w:type="paragraph" w:customStyle="1" w:styleId="Normal1">
    <w:name w:val="Normal1"/>
    <w:rsid w:val="009448B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TableGrid">
    <w:name w:val="Table Grid"/>
    <w:basedOn w:val="TableNormal"/>
    <w:uiPriority w:val="39"/>
    <w:rsid w:val="00EC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10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3A0"/>
  </w:style>
  <w:style w:type="character" w:customStyle="1" w:styleId="CommentTextChar">
    <w:name w:val="Comment Text Char"/>
    <w:basedOn w:val="DefaultParagraphFont"/>
    <w:link w:val="CommentText"/>
    <w:uiPriority w:val="99"/>
    <w:rsid w:val="004103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3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940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E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E"/>
    <w:rPr>
      <w:rFonts w:ascii="Lucida Grande CY" w:eastAsia="Times New Roman" w:hAnsi="Lucida Grande CY" w:cs="Lucida Grande CY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9D3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G2TRjUm_D5c8dPQW6eFiPS_hroQsak7m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11</Pages>
  <Words>6197</Words>
  <Characters>35327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Tethys Т.Б.</dc:creator>
  <cp:keywords/>
  <dc:description/>
  <cp:lastModifiedBy>taslima.nurahunova@gmail.com</cp:lastModifiedBy>
  <cp:revision>20</cp:revision>
  <dcterms:created xsi:type="dcterms:W3CDTF">2022-11-09T07:48:00Z</dcterms:created>
  <dcterms:modified xsi:type="dcterms:W3CDTF">2023-01-04T17:06:00Z</dcterms:modified>
</cp:coreProperties>
</file>